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C335" w14:textId="77777777" w:rsidR="000D368A" w:rsidRPr="00F402E4" w:rsidRDefault="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r w:rsidRPr="00F402E4">
        <w:rPr>
          <w:rFonts w:ascii="Arial" w:hAnsi="Arial" w:cs="Arial"/>
          <w:b/>
        </w:rPr>
        <w:t>BID FORM</w:t>
      </w:r>
    </w:p>
    <w:p w14:paraId="1F498194" w14:textId="77777777" w:rsidR="00F402E4" w:rsidRPr="003C131A" w:rsidRDefault="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61FCBC84" w14:textId="77777777" w:rsidR="003634F4" w:rsidRDefault="003634F4" w:rsidP="00821E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3C131A">
        <w:rPr>
          <w:rFonts w:ascii="Arial" w:hAnsi="Arial" w:cs="Arial"/>
        </w:rPr>
        <w:t>To:</w:t>
      </w:r>
      <w:r w:rsidRPr="003C131A">
        <w:rPr>
          <w:rFonts w:ascii="Arial" w:hAnsi="Arial" w:cs="Arial"/>
        </w:rPr>
        <w:tab/>
      </w:r>
      <w:r w:rsidRPr="003C131A">
        <w:rPr>
          <w:rFonts w:ascii="Arial" w:hAnsi="Arial" w:cs="Arial"/>
        </w:rPr>
        <w:tab/>
      </w:r>
      <w:r w:rsidRPr="003C131A">
        <w:rPr>
          <w:rFonts w:ascii="Arial" w:hAnsi="Arial" w:cs="Arial"/>
        </w:rPr>
        <w:tab/>
      </w:r>
      <w:r w:rsidR="00821E77">
        <w:rPr>
          <w:rFonts w:ascii="Arial" w:hAnsi="Arial" w:cs="Arial"/>
        </w:rPr>
        <w:t>University of Rhode Island, Purchasing Department</w:t>
      </w:r>
    </w:p>
    <w:p w14:paraId="37D9052C" w14:textId="77777777" w:rsidR="00821E77" w:rsidRPr="003C131A" w:rsidRDefault="00821E77" w:rsidP="00821E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ab/>
      </w:r>
      <w:r>
        <w:rPr>
          <w:rFonts w:ascii="Arial" w:hAnsi="Arial" w:cs="Arial"/>
        </w:rPr>
        <w:tab/>
      </w:r>
      <w:r>
        <w:rPr>
          <w:rFonts w:ascii="Arial" w:hAnsi="Arial" w:cs="Arial"/>
        </w:rPr>
        <w:tab/>
        <w:t>10 Tootell Road, Kingston, RI 02881</w:t>
      </w:r>
    </w:p>
    <w:p w14:paraId="1BA82E12" w14:textId="77777777" w:rsidR="003634F4" w:rsidRPr="003C131A" w:rsidRDefault="003634F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DFC2E26" w14:textId="77777777" w:rsidR="009C184F" w:rsidRPr="00F21C2F" w:rsidRDefault="003634F4" w:rsidP="00B24943">
      <w:pPr>
        <w:rPr>
          <w:rFonts w:ascii="Arial" w:hAnsi="Arial" w:cs="Arial"/>
        </w:rPr>
      </w:pPr>
      <w:r w:rsidRPr="00F21C2F">
        <w:rPr>
          <w:rFonts w:ascii="Arial" w:hAnsi="Arial" w:cs="Arial"/>
        </w:rPr>
        <w:t>Project:</w:t>
      </w:r>
      <w:bookmarkStart w:id="0" w:name="bm_ProjectName"/>
      <w:r w:rsidR="00F21C2F" w:rsidRPr="00F21C2F">
        <w:rPr>
          <w:rFonts w:ascii="Arial" w:hAnsi="Arial" w:cs="Arial"/>
        </w:rPr>
        <w:t xml:space="preserve"> </w:t>
      </w:r>
      <w:r w:rsidR="00F21C2F">
        <w:rPr>
          <w:rFonts w:ascii="Arial" w:hAnsi="Arial" w:cs="Arial"/>
        </w:rPr>
        <w:tab/>
        <w:t xml:space="preserve">     </w:t>
      </w:r>
      <w:bookmarkEnd w:id="0"/>
      <w:r w:rsidR="00821E77">
        <w:rPr>
          <w:rFonts w:ascii="Arial" w:hAnsi="Arial" w:cs="Arial"/>
        </w:rPr>
        <w:t>Upper College Road Reconstruction</w:t>
      </w:r>
    </w:p>
    <w:p w14:paraId="6E8337D3" w14:textId="77777777" w:rsidR="008922E1" w:rsidRPr="006411C1" w:rsidRDefault="008922E1" w:rsidP="009C184F">
      <w:pPr>
        <w:ind w:left="2160" w:hanging="2160"/>
        <w:rPr>
          <w:rFonts w:ascii="Arial" w:hAnsi="Arial" w:cs="Arial"/>
        </w:rPr>
      </w:pPr>
      <w:r w:rsidRPr="004C1F42">
        <w:rPr>
          <w:rFonts w:ascii="Arial" w:hAnsi="Arial" w:cs="Arial"/>
          <w:color w:val="FF0000"/>
        </w:rPr>
        <w:tab/>
      </w:r>
      <w:r w:rsidRPr="004C1F42">
        <w:rPr>
          <w:rFonts w:ascii="Arial" w:hAnsi="Arial" w:cs="Arial"/>
          <w:color w:val="FF0000"/>
        </w:rPr>
        <w:tab/>
      </w:r>
    </w:p>
    <w:p w14:paraId="3B01998E" w14:textId="77777777" w:rsidR="00E53DFC" w:rsidRPr="003C131A" w:rsidRDefault="00E53D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3C131A">
        <w:rPr>
          <w:rFonts w:ascii="Arial" w:hAnsi="Arial" w:cs="Arial"/>
        </w:rPr>
        <w:tab/>
      </w:r>
    </w:p>
    <w:p w14:paraId="476CB8D3" w14:textId="77777777" w:rsidR="003634F4" w:rsidRPr="003C131A" w:rsidRDefault="003634F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30FB4122" w14:textId="77777777" w:rsidR="00B46B6E" w:rsidRPr="00B46B6E" w:rsidRDefault="00B46B6E" w:rsidP="00B46B6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720" w:lineRule="auto"/>
        <w:rPr>
          <w:rFonts w:ascii="Arial" w:hAnsi="Arial" w:cs="Arial"/>
        </w:rPr>
      </w:pPr>
      <w:r w:rsidRPr="00B46B6E">
        <w:rPr>
          <w:rFonts w:ascii="Arial" w:hAnsi="Arial" w:cs="Arial"/>
        </w:rPr>
        <w:t>Bidder</w:t>
      </w:r>
      <w:r w:rsidR="003634F4" w:rsidRPr="00B46B6E">
        <w:rPr>
          <w:rFonts w:ascii="Arial" w:hAnsi="Arial" w:cs="Arial"/>
        </w:rPr>
        <w:t>:</w:t>
      </w:r>
      <w:r w:rsidR="003634F4" w:rsidRPr="00B46B6E">
        <w:rPr>
          <w:rFonts w:ascii="Arial" w:hAnsi="Arial" w:cs="Arial"/>
        </w:rPr>
        <w:tab/>
      </w:r>
      <w:r w:rsidRPr="00B46B6E">
        <w:rPr>
          <w:rFonts w:ascii="Arial" w:hAnsi="Arial" w:cs="Arial"/>
        </w:rPr>
        <w:tab/>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960"/>
      </w:tblGrid>
      <w:tr w:rsidR="00B46B6E" w:rsidRPr="00150BC4" w14:paraId="0B32FA39" w14:textId="77777777" w:rsidTr="00150BC4">
        <w:trPr>
          <w:trHeight w:val="746"/>
        </w:trPr>
        <w:tc>
          <w:tcPr>
            <w:tcW w:w="7290" w:type="dxa"/>
            <w:gridSpan w:val="2"/>
            <w:tcBorders>
              <w:left w:val="nil"/>
              <w:right w:val="nil"/>
            </w:tcBorders>
            <w:shd w:val="clear" w:color="auto" w:fill="auto"/>
          </w:tcPr>
          <w:p w14:paraId="31FE7DF5"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Legal name of entity</w:t>
            </w:r>
          </w:p>
        </w:tc>
      </w:tr>
      <w:tr w:rsidR="00B46B6E" w:rsidRPr="00150BC4" w14:paraId="0AD740ED" w14:textId="77777777" w:rsidTr="00150BC4">
        <w:trPr>
          <w:trHeight w:val="809"/>
        </w:trPr>
        <w:tc>
          <w:tcPr>
            <w:tcW w:w="7290" w:type="dxa"/>
            <w:gridSpan w:val="2"/>
            <w:tcBorders>
              <w:left w:val="nil"/>
              <w:right w:val="nil"/>
            </w:tcBorders>
            <w:shd w:val="clear" w:color="auto" w:fill="auto"/>
          </w:tcPr>
          <w:p w14:paraId="3DB6047F"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Address</w:t>
            </w:r>
          </w:p>
        </w:tc>
      </w:tr>
      <w:tr w:rsidR="00B46B6E" w:rsidRPr="00150BC4" w14:paraId="3DD73082" w14:textId="77777777" w:rsidTr="00150BC4">
        <w:trPr>
          <w:trHeight w:val="782"/>
        </w:trPr>
        <w:tc>
          <w:tcPr>
            <w:tcW w:w="3330" w:type="dxa"/>
            <w:tcBorders>
              <w:left w:val="nil"/>
              <w:bottom w:val="single" w:sz="4" w:space="0" w:color="auto"/>
              <w:right w:val="nil"/>
            </w:tcBorders>
            <w:shd w:val="clear" w:color="auto" w:fill="auto"/>
          </w:tcPr>
          <w:p w14:paraId="7EE26DD4"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Contact name</w:t>
            </w:r>
          </w:p>
        </w:tc>
        <w:tc>
          <w:tcPr>
            <w:tcW w:w="3960" w:type="dxa"/>
            <w:tcBorders>
              <w:left w:val="nil"/>
              <w:right w:val="nil"/>
            </w:tcBorders>
            <w:shd w:val="clear" w:color="auto" w:fill="auto"/>
          </w:tcPr>
          <w:p w14:paraId="4F9C64E3"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Contact email</w:t>
            </w:r>
          </w:p>
        </w:tc>
      </w:tr>
      <w:tr w:rsidR="00B46B6E" w:rsidRPr="00150BC4" w14:paraId="79D0A241" w14:textId="77777777" w:rsidTr="00150BC4">
        <w:trPr>
          <w:trHeight w:val="382"/>
        </w:trPr>
        <w:tc>
          <w:tcPr>
            <w:tcW w:w="3330" w:type="dxa"/>
            <w:tcBorders>
              <w:left w:val="nil"/>
              <w:bottom w:val="nil"/>
              <w:right w:val="nil"/>
            </w:tcBorders>
            <w:shd w:val="clear" w:color="auto" w:fill="auto"/>
          </w:tcPr>
          <w:p w14:paraId="036CAF1E"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Contact telephone</w:t>
            </w:r>
          </w:p>
        </w:tc>
        <w:tc>
          <w:tcPr>
            <w:tcW w:w="3960" w:type="dxa"/>
            <w:tcBorders>
              <w:left w:val="nil"/>
              <w:bottom w:val="nil"/>
              <w:right w:val="nil"/>
            </w:tcBorders>
            <w:shd w:val="clear" w:color="auto" w:fill="auto"/>
          </w:tcPr>
          <w:p w14:paraId="7B86B4BD" w14:textId="77777777" w:rsidR="00B46B6E" w:rsidRPr="00D733A1" w:rsidRDefault="00B46B6E"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sz w:val="18"/>
              </w:rPr>
            </w:pPr>
            <w:r w:rsidRPr="00D733A1">
              <w:rPr>
                <w:rFonts w:ascii="Arial" w:hAnsi="Arial" w:cs="Arial"/>
                <w:sz w:val="18"/>
              </w:rPr>
              <w:t>Contact fax</w:t>
            </w:r>
          </w:p>
        </w:tc>
      </w:tr>
    </w:tbl>
    <w:p w14:paraId="53ED9185" w14:textId="77777777" w:rsidR="00B46B6E" w:rsidRDefault="00B46B6E" w:rsidP="00B46B6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rPr>
          <w:rFonts w:ascii="Arial" w:hAnsi="Arial" w:cs="Arial"/>
        </w:rPr>
      </w:pPr>
    </w:p>
    <w:p w14:paraId="5BF48989" w14:textId="77777777" w:rsidR="00120407" w:rsidRDefault="00120407" w:rsidP="00B46B6E">
      <w:pPr>
        <w:tabs>
          <w:tab w:val="left" w:pos="27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360" w:lineRule="auto"/>
        <w:ind w:left="1710" w:hanging="1710"/>
        <w:rPr>
          <w:rFonts w:ascii="Arial" w:hAnsi="Arial" w:cs="Arial"/>
          <w:b/>
          <w:sz w:val="28"/>
          <w:szCs w:val="28"/>
        </w:rPr>
      </w:pPr>
      <w:r w:rsidRPr="003C131A">
        <w:rPr>
          <w:rFonts w:ascii="Arial" w:hAnsi="Arial" w:cs="Arial"/>
          <w:b/>
          <w:sz w:val="28"/>
          <w:szCs w:val="28"/>
        </w:rPr>
        <w:t>1.</w:t>
      </w:r>
      <w:r w:rsidR="00F402E4">
        <w:rPr>
          <w:rFonts w:ascii="Arial" w:hAnsi="Arial" w:cs="Arial"/>
          <w:b/>
          <w:sz w:val="28"/>
          <w:szCs w:val="28"/>
        </w:rPr>
        <w:t xml:space="preserve"> </w:t>
      </w:r>
      <w:r w:rsidRPr="003C131A">
        <w:rPr>
          <w:rFonts w:ascii="Arial" w:hAnsi="Arial" w:cs="Arial"/>
          <w:b/>
          <w:sz w:val="28"/>
          <w:szCs w:val="28"/>
        </w:rPr>
        <w:tab/>
      </w:r>
      <w:r w:rsidRPr="00F402E4">
        <w:rPr>
          <w:rFonts w:ascii="Arial" w:hAnsi="Arial" w:cs="Arial"/>
          <w:b/>
          <w:sz w:val="28"/>
          <w:szCs w:val="28"/>
          <w:u w:val="single"/>
        </w:rPr>
        <w:t xml:space="preserve">BASE BID </w:t>
      </w:r>
      <w:r w:rsidR="00F402E4" w:rsidRPr="00F402E4">
        <w:rPr>
          <w:rFonts w:ascii="Arial" w:hAnsi="Arial" w:cs="Arial"/>
          <w:b/>
          <w:sz w:val="28"/>
          <w:szCs w:val="28"/>
          <w:u w:val="single"/>
        </w:rPr>
        <w:t>PRICE</w:t>
      </w:r>
    </w:p>
    <w:p w14:paraId="4F4D2E07" w14:textId="77777777" w:rsidR="00120407" w:rsidRPr="003C131A" w:rsidRDefault="00120407" w:rsidP="00120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2"/>
          <w:szCs w:val="12"/>
        </w:rPr>
      </w:pPr>
    </w:p>
    <w:p w14:paraId="5EEB938A" w14:textId="705D2B43" w:rsidR="007B064A" w:rsidRDefault="00B46B6E" w:rsidP="008A10A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The Bidder submits this bid proposal to perform all of the work (including labor and materials) as described in the solicitation for this Base Bid Price, </w:t>
      </w:r>
      <w:r w:rsidR="00F402E4">
        <w:rPr>
          <w:rFonts w:ascii="Arial" w:hAnsi="Arial" w:cs="Arial"/>
        </w:rPr>
        <w:t>(</w:t>
      </w:r>
      <w:r>
        <w:rPr>
          <w:rFonts w:ascii="Arial" w:hAnsi="Arial" w:cs="Arial"/>
        </w:rPr>
        <w:t>including the costs for all Allowances, Bonds, and Addenda</w:t>
      </w:r>
      <w:r w:rsidR="00F402E4">
        <w:rPr>
          <w:rFonts w:ascii="Arial" w:hAnsi="Arial" w:cs="Arial"/>
        </w:rPr>
        <w:t>)</w:t>
      </w:r>
      <w:r w:rsidR="001404C2">
        <w:rPr>
          <w:rFonts w:ascii="Arial" w:hAnsi="Arial" w:cs="Arial"/>
        </w:rPr>
        <w:t>.  Base Bid Price does not include Alternates</w:t>
      </w:r>
      <w:r w:rsidR="003634F4" w:rsidRPr="003C131A">
        <w:rPr>
          <w:rFonts w:ascii="Arial" w:hAnsi="Arial" w:cs="Arial"/>
        </w:rPr>
        <w:t>:</w:t>
      </w:r>
    </w:p>
    <w:p w14:paraId="0E87FC8A" w14:textId="77777777" w:rsidR="0026501F" w:rsidRDefault="0026501F" w:rsidP="008A10A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1EFE0B9" w14:textId="77777777" w:rsidR="0026501F" w:rsidRPr="003C131A" w:rsidRDefault="0026501F" w:rsidP="008A10A7">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bl>
      <w:tblPr>
        <w:tblpPr w:leftFromText="187" w:rightFromText="187"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613"/>
        <w:gridCol w:w="613"/>
        <w:gridCol w:w="613"/>
        <w:gridCol w:w="577"/>
        <w:gridCol w:w="577"/>
        <w:gridCol w:w="577"/>
        <w:gridCol w:w="614"/>
        <w:gridCol w:w="577"/>
        <w:gridCol w:w="577"/>
        <w:gridCol w:w="577"/>
        <w:gridCol w:w="614"/>
        <w:gridCol w:w="577"/>
        <w:gridCol w:w="577"/>
      </w:tblGrid>
      <w:tr w:rsidR="00990A4A" w:rsidRPr="005F6B12" w14:paraId="28185814" w14:textId="77777777" w:rsidTr="009E548A">
        <w:trPr>
          <w:trHeight w:val="683"/>
        </w:trPr>
        <w:tc>
          <w:tcPr>
            <w:tcW w:w="655" w:type="dxa"/>
            <w:tcBorders>
              <w:top w:val="nil"/>
              <w:left w:val="nil"/>
              <w:bottom w:val="single" w:sz="4" w:space="0" w:color="auto"/>
              <w:right w:val="nil"/>
            </w:tcBorders>
            <w:shd w:val="clear" w:color="auto" w:fill="FFFFFF"/>
            <w:vAlign w:val="bottom"/>
          </w:tcPr>
          <w:p w14:paraId="3A8CE197" w14:textId="77777777" w:rsidR="003C7A37" w:rsidRPr="005F6B12" w:rsidRDefault="003C7A37" w:rsidP="003C7A37">
            <w:pPr>
              <w:tabs>
                <w:tab w:val="left" w:pos="720"/>
              </w:tabs>
              <w:rPr>
                <w:rFonts w:ascii="Arial" w:hAnsi="Arial" w:cs="Arial"/>
                <w:snapToGrid w:val="0"/>
                <w:color w:val="000000"/>
                <w:sz w:val="72"/>
                <w:szCs w:val="72"/>
              </w:rPr>
            </w:pPr>
            <w:r w:rsidRPr="00990A4A">
              <w:rPr>
                <w:rFonts w:ascii="Arial" w:hAnsi="Arial" w:cs="Arial"/>
                <w:snapToGrid w:val="0"/>
                <w:color w:val="000000"/>
                <w:sz w:val="44"/>
                <w:szCs w:val="72"/>
              </w:rPr>
              <w:t>$</w:t>
            </w:r>
          </w:p>
        </w:tc>
        <w:tc>
          <w:tcPr>
            <w:tcW w:w="613" w:type="dxa"/>
            <w:tcBorders>
              <w:top w:val="nil"/>
              <w:left w:val="nil"/>
              <w:bottom w:val="single" w:sz="4" w:space="0" w:color="auto"/>
              <w:right w:val="nil"/>
            </w:tcBorders>
            <w:shd w:val="clear" w:color="auto" w:fill="FFFFFF"/>
          </w:tcPr>
          <w:p w14:paraId="49B7232A" w14:textId="77777777" w:rsidR="003C7A37" w:rsidRPr="005F6B12" w:rsidRDefault="003C7A37" w:rsidP="003C7A37">
            <w:pPr>
              <w:tabs>
                <w:tab w:val="left" w:pos="183"/>
                <w:tab w:val="left" w:pos="720"/>
              </w:tabs>
              <w:rPr>
                <w:rFonts w:ascii="Arial" w:hAnsi="Arial" w:cs="Arial"/>
                <w:snapToGrid w:val="0"/>
                <w:color w:val="000000"/>
              </w:rPr>
            </w:pPr>
          </w:p>
        </w:tc>
        <w:tc>
          <w:tcPr>
            <w:tcW w:w="613" w:type="dxa"/>
            <w:tcBorders>
              <w:top w:val="nil"/>
              <w:left w:val="nil"/>
              <w:bottom w:val="single" w:sz="4" w:space="0" w:color="auto"/>
              <w:right w:val="nil"/>
            </w:tcBorders>
            <w:shd w:val="clear" w:color="auto" w:fill="FFFFFF"/>
          </w:tcPr>
          <w:p w14:paraId="11CCDCC6" w14:textId="77777777" w:rsidR="003C7A37" w:rsidRPr="005F6B12" w:rsidRDefault="003C7A37" w:rsidP="003C7A37">
            <w:pPr>
              <w:tabs>
                <w:tab w:val="left" w:pos="720"/>
              </w:tabs>
              <w:rPr>
                <w:rFonts w:ascii="Arial" w:hAnsi="Arial" w:cs="Arial"/>
                <w:snapToGrid w:val="0"/>
                <w:color w:val="000000"/>
                <w:sz w:val="72"/>
                <w:szCs w:val="72"/>
              </w:rPr>
            </w:pPr>
          </w:p>
        </w:tc>
        <w:tc>
          <w:tcPr>
            <w:tcW w:w="613" w:type="dxa"/>
            <w:tcBorders>
              <w:top w:val="nil"/>
              <w:left w:val="nil"/>
              <w:bottom w:val="single" w:sz="4" w:space="0" w:color="auto"/>
              <w:right w:val="nil"/>
            </w:tcBorders>
            <w:shd w:val="clear" w:color="auto" w:fill="FFFFFF"/>
          </w:tcPr>
          <w:p w14:paraId="7B3E5B96" w14:textId="77777777" w:rsidR="003C7A37" w:rsidRPr="005F6B12" w:rsidRDefault="003C7A37" w:rsidP="003C7A37">
            <w:pPr>
              <w:tabs>
                <w:tab w:val="left" w:pos="720"/>
              </w:tabs>
              <w:rPr>
                <w:rFonts w:ascii="Arial" w:hAnsi="Arial" w:cs="Arial"/>
                <w:snapToGrid w:val="0"/>
                <w:color w:val="000000"/>
                <w:sz w:val="72"/>
                <w:szCs w:val="72"/>
              </w:rPr>
            </w:pPr>
          </w:p>
        </w:tc>
        <w:tc>
          <w:tcPr>
            <w:tcW w:w="577" w:type="dxa"/>
            <w:tcBorders>
              <w:top w:val="nil"/>
              <w:left w:val="nil"/>
              <w:bottom w:val="single" w:sz="4" w:space="0" w:color="auto"/>
              <w:right w:val="nil"/>
            </w:tcBorders>
            <w:shd w:val="clear" w:color="auto" w:fill="FFFFFF"/>
          </w:tcPr>
          <w:p w14:paraId="224C8A85" w14:textId="77777777" w:rsidR="003C7A37" w:rsidRPr="005F6B12" w:rsidRDefault="003C7A37" w:rsidP="003C7A37">
            <w:pPr>
              <w:tabs>
                <w:tab w:val="left" w:pos="183"/>
                <w:tab w:val="left" w:pos="720"/>
              </w:tabs>
              <w:rPr>
                <w:rFonts w:ascii="Arial" w:hAnsi="Arial" w:cs="Arial"/>
                <w:snapToGrid w:val="0"/>
                <w:color w:val="000000"/>
              </w:rPr>
            </w:pPr>
          </w:p>
        </w:tc>
        <w:tc>
          <w:tcPr>
            <w:tcW w:w="577" w:type="dxa"/>
            <w:tcBorders>
              <w:top w:val="nil"/>
              <w:left w:val="nil"/>
              <w:bottom w:val="single" w:sz="4" w:space="0" w:color="auto"/>
              <w:right w:val="nil"/>
            </w:tcBorders>
            <w:shd w:val="clear" w:color="auto" w:fill="FFFFFF"/>
          </w:tcPr>
          <w:p w14:paraId="6D6AE210" w14:textId="77777777" w:rsidR="003C7A37" w:rsidRPr="005F6B12" w:rsidRDefault="003C7A37" w:rsidP="003C7A37">
            <w:pPr>
              <w:tabs>
                <w:tab w:val="left" w:pos="720"/>
              </w:tabs>
              <w:rPr>
                <w:rFonts w:ascii="Arial" w:hAnsi="Arial" w:cs="Arial"/>
                <w:snapToGrid w:val="0"/>
                <w:color w:val="000000"/>
              </w:rPr>
            </w:pPr>
          </w:p>
        </w:tc>
        <w:tc>
          <w:tcPr>
            <w:tcW w:w="577" w:type="dxa"/>
            <w:tcBorders>
              <w:top w:val="nil"/>
              <w:left w:val="nil"/>
              <w:bottom w:val="single" w:sz="4" w:space="0" w:color="auto"/>
              <w:right w:val="nil"/>
            </w:tcBorders>
            <w:shd w:val="clear" w:color="auto" w:fill="FFFFFF"/>
          </w:tcPr>
          <w:p w14:paraId="386F602C" w14:textId="77777777" w:rsidR="003C7A37" w:rsidRPr="005F6B12" w:rsidRDefault="003C7A37" w:rsidP="003C7A37">
            <w:pPr>
              <w:tabs>
                <w:tab w:val="left" w:pos="720"/>
              </w:tabs>
              <w:rPr>
                <w:rFonts w:ascii="Arial" w:hAnsi="Arial" w:cs="Arial"/>
                <w:snapToGrid w:val="0"/>
                <w:color w:val="000000"/>
              </w:rPr>
            </w:pPr>
          </w:p>
        </w:tc>
        <w:tc>
          <w:tcPr>
            <w:tcW w:w="614" w:type="dxa"/>
            <w:tcBorders>
              <w:top w:val="nil"/>
              <w:left w:val="nil"/>
              <w:bottom w:val="single" w:sz="4" w:space="0" w:color="auto"/>
              <w:right w:val="nil"/>
            </w:tcBorders>
            <w:shd w:val="clear" w:color="auto" w:fill="FFFFFF"/>
            <w:vAlign w:val="bottom"/>
          </w:tcPr>
          <w:p w14:paraId="23C9423E" w14:textId="77777777" w:rsidR="003C7A37" w:rsidRPr="005F6B12" w:rsidRDefault="003C7A37" w:rsidP="003C7A37">
            <w:pPr>
              <w:tabs>
                <w:tab w:val="left" w:pos="720"/>
              </w:tabs>
              <w:rPr>
                <w:rFonts w:ascii="Arial" w:hAnsi="Arial" w:cs="Arial"/>
                <w:snapToGrid w:val="0"/>
                <w:color w:val="000000"/>
                <w:sz w:val="72"/>
                <w:szCs w:val="72"/>
              </w:rPr>
            </w:pPr>
          </w:p>
        </w:tc>
        <w:tc>
          <w:tcPr>
            <w:tcW w:w="577" w:type="dxa"/>
            <w:tcBorders>
              <w:top w:val="nil"/>
              <w:left w:val="nil"/>
              <w:bottom w:val="single" w:sz="4" w:space="0" w:color="auto"/>
              <w:right w:val="nil"/>
            </w:tcBorders>
            <w:shd w:val="clear" w:color="auto" w:fill="FFFFFF"/>
          </w:tcPr>
          <w:p w14:paraId="7AFEF838" w14:textId="77777777" w:rsidR="003C7A37" w:rsidRPr="005F6B12" w:rsidRDefault="003C7A37" w:rsidP="003C7A37">
            <w:pPr>
              <w:tabs>
                <w:tab w:val="left" w:pos="720"/>
              </w:tabs>
              <w:rPr>
                <w:rFonts w:ascii="Arial" w:hAnsi="Arial" w:cs="Arial"/>
                <w:snapToGrid w:val="0"/>
                <w:color w:val="000000"/>
                <w:sz w:val="72"/>
                <w:szCs w:val="72"/>
              </w:rPr>
            </w:pPr>
          </w:p>
        </w:tc>
        <w:tc>
          <w:tcPr>
            <w:tcW w:w="577" w:type="dxa"/>
            <w:tcBorders>
              <w:top w:val="nil"/>
              <w:left w:val="nil"/>
              <w:bottom w:val="single" w:sz="4" w:space="0" w:color="auto"/>
              <w:right w:val="nil"/>
            </w:tcBorders>
            <w:shd w:val="clear" w:color="auto" w:fill="FFFFFF"/>
          </w:tcPr>
          <w:p w14:paraId="22858949" w14:textId="77777777" w:rsidR="003C7A37" w:rsidRPr="005F6B12" w:rsidRDefault="003C7A37" w:rsidP="003C7A37">
            <w:pPr>
              <w:tabs>
                <w:tab w:val="left" w:pos="720"/>
              </w:tabs>
              <w:rPr>
                <w:rFonts w:ascii="Arial" w:hAnsi="Arial" w:cs="Arial"/>
                <w:snapToGrid w:val="0"/>
                <w:color w:val="000000"/>
                <w:sz w:val="72"/>
                <w:szCs w:val="72"/>
              </w:rPr>
            </w:pPr>
          </w:p>
        </w:tc>
        <w:tc>
          <w:tcPr>
            <w:tcW w:w="577" w:type="dxa"/>
            <w:tcBorders>
              <w:top w:val="nil"/>
              <w:left w:val="nil"/>
              <w:bottom w:val="single" w:sz="4" w:space="0" w:color="auto"/>
              <w:right w:val="nil"/>
            </w:tcBorders>
            <w:shd w:val="clear" w:color="auto" w:fill="FFFFFF"/>
          </w:tcPr>
          <w:p w14:paraId="77F0829E" w14:textId="77777777" w:rsidR="003C7A37" w:rsidRPr="005F6B12" w:rsidRDefault="003C7A37" w:rsidP="003C7A37">
            <w:pPr>
              <w:tabs>
                <w:tab w:val="left" w:pos="720"/>
              </w:tabs>
              <w:rPr>
                <w:rFonts w:ascii="Arial" w:hAnsi="Arial" w:cs="Arial"/>
                <w:snapToGrid w:val="0"/>
                <w:color w:val="000000"/>
                <w:sz w:val="72"/>
                <w:szCs w:val="72"/>
              </w:rPr>
            </w:pPr>
          </w:p>
        </w:tc>
        <w:tc>
          <w:tcPr>
            <w:tcW w:w="614" w:type="dxa"/>
            <w:tcBorders>
              <w:top w:val="nil"/>
              <w:left w:val="nil"/>
              <w:bottom w:val="single" w:sz="4" w:space="0" w:color="auto"/>
              <w:right w:val="nil"/>
            </w:tcBorders>
            <w:shd w:val="clear" w:color="auto" w:fill="FFFFFF"/>
            <w:vAlign w:val="bottom"/>
          </w:tcPr>
          <w:p w14:paraId="60CFE414" w14:textId="77777777" w:rsidR="003C7A37" w:rsidRPr="005F6B12" w:rsidRDefault="003C7A37" w:rsidP="003C7A37">
            <w:pPr>
              <w:tabs>
                <w:tab w:val="left" w:pos="720"/>
              </w:tabs>
              <w:rPr>
                <w:rFonts w:ascii="Arial" w:hAnsi="Arial" w:cs="Arial"/>
                <w:snapToGrid w:val="0"/>
                <w:color w:val="000000"/>
                <w:sz w:val="72"/>
                <w:szCs w:val="72"/>
              </w:rPr>
            </w:pPr>
          </w:p>
        </w:tc>
        <w:tc>
          <w:tcPr>
            <w:tcW w:w="577" w:type="dxa"/>
            <w:tcBorders>
              <w:top w:val="nil"/>
              <w:left w:val="nil"/>
              <w:bottom w:val="single" w:sz="4" w:space="0" w:color="auto"/>
              <w:right w:val="nil"/>
            </w:tcBorders>
            <w:shd w:val="clear" w:color="auto" w:fill="FFFFFF"/>
          </w:tcPr>
          <w:p w14:paraId="226DB6B3" w14:textId="77777777" w:rsidR="003C7A37" w:rsidRPr="005F6B12" w:rsidRDefault="003C7A37" w:rsidP="003C7A37">
            <w:pPr>
              <w:tabs>
                <w:tab w:val="left" w:pos="720"/>
              </w:tabs>
              <w:rPr>
                <w:rFonts w:ascii="Arial" w:hAnsi="Arial" w:cs="Arial"/>
                <w:snapToGrid w:val="0"/>
                <w:color w:val="000000"/>
              </w:rPr>
            </w:pPr>
          </w:p>
        </w:tc>
        <w:tc>
          <w:tcPr>
            <w:tcW w:w="577" w:type="dxa"/>
            <w:tcBorders>
              <w:top w:val="nil"/>
              <w:left w:val="nil"/>
              <w:bottom w:val="single" w:sz="4" w:space="0" w:color="auto"/>
              <w:right w:val="nil"/>
            </w:tcBorders>
            <w:shd w:val="clear" w:color="auto" w:fill="FFFFFF"/>
          </w:tcPr>
          <w:p w14:paraId="6606A5ED" w14:textId="77777777" w:rsidR="003C7A37" w:rsidRPr="005F6B12" w:rsidRDefault="003C7A37" w:rsidP="003C7A37">
            <w:pPr>
              <w:tabs>
                <w:tab w:val="left" w:pos="720"/>
              </w:tabs>
              <w:rPr>
                <w:rFonts w:ascii="Arial" w:hAnsi="Arial" w:cs="Arial"/>
                <w:snapToGrid w:val="0"/>
                <w:color w:val="000000"/>
              </w:rPr>
            </w:pPr>
          </w:p>
        </w:tc>
      </w:tr>
    </w:tbl>
    <w:p w14:paraId="48F7CF15" w14:textId="77777777" w:rsidR="00DB07A7" w:rsidRPr="003C131A" w:rsidRDefault="00DB07A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rPr>
          <w:rFonts w:ascii="Arial" w:hAnsi="Arial" w:cs="Arial"/>
          <w:snapToGrid w:val="0"/>
          <w:color w:val="000000"/>
        </w:rPr>
      </w:pPr>
    </w:p>
    <w:p w14:paraId="65D02DF8" w14:textId="77777777" w:rsidR="00DB07A7" w:rsidRPr="008A10A7" w:rsidRDefault="00990A4A" w:rsidP="00BB2B2B">
      <w:pPr>
        <w:tabs>
          <w:tab w:val="left" w:pos="720"/>
        </w:tabs>
        <w:jc w:val="center"/>
        <w:rPr>
          <w:rFonts w:ascii="Arial" w:hAnsi="Arial" w:cs="Arial"/>
          <w:snapToGrid w:val="0"/>
          <w:color w:val="333333"/>
        </w:rPr>
      </w:pPr>
      <w:r>
        <w:rPr>
          <w:rFonts w:ascii="Arial" w:hAnsi="Arial" w:cs="Arial"/>
          <w:snapToGrid w:val="0"/>
          <w:color w:val="333333"/>
        </w:rPr>
        <w:t>(Base Bid Pri</w:t>
      </w:r>
      <w:r w:rsidR="00B46B6E">
        <w:rPr>
          <w:rFonts w:ascii="Arial" w:hAnsi="Arial" w:cs="Arial"/>
          <w:snapToGrid w:val="0"/>
          <w:color w:val="333333"/>
        </w:rPr>
        <w:t>ce</w:t>
      </w:r>
      <w:r>
        <w:rPr>
          <w:rFonts w:ascii="Arial" w:hAnsi="Arial" w:cs="Arial"/>
          <w:snapToGrid w:val="0"/>
          <w:color w:val="333333"/>
        </w:rPr>
        <w:t xml:space="preserve"> </w:t>
      </w:r>
      <w:r w:rsidRPr="00990A4A">
        <w:rPr>
          <w:rFonts w:ascii="Arial" w:hAnsi="Arial" w:cs="Arial"/>
          <w:i/>
          <w:snapToGrid w:val="0"/>
          <w:color w:val="333333"/>
        </w:rPr>
        <w:t>in figures</w:t>
      </w:r>
      <w:r>
        <w:rPr>
          <w:rFonts w:ascii="Arial" w:hAnsi="Arial" w:cs="Arial"/>
          <w:snapToGrid w:val="0"/>
          <w:color w:val="333333"/>
        </w:rPr>
        <w:t xml:space="preserve"> printed electronically, typed</w:t>
      </w:r>
      <w:r w:rsidR="00B46B6E">
        <w:rPr>
          <w:rFonts w:ascii="Arial" w:hAnsi="Arial" w:cs="Arial"/>
          <w:snapToGrid w:val="0"/>
          <w:color w:val="333333"/>
        </w:rPr>
        <w:t>, or handwritten legibly in ink)</w:t>
      </w:r>
      <w:r w:rsidR="00BB2B2B" w:rsidRPr="008A10A7">
        <w:rPr>
          <w:rFonts w:ascii="Arial" w:hAnsi="Arial" w:cs="Arial"/>
          <w:snapToGrid w:val="0"/>
          <w:color w:val="333333"/>
        </w:rPr>
        <w:t xml:space="preserve"> </w:t>
      </w:r>
    </w:p>
    <w:p w14:paraId="7E807F06" w14:textId="77777777" w:rsidR="00BB2B2B" w:rsidRDefault="00BB2B2B" w:rsidP="00AD6FB5">
      <w:pPr>
        <w:tabs>
          <w:tab w:val="left" w:pos="720"/>
        </w:tabs>
        <w:jc w:val="center"/>
        <w:rPr>
          <w:rFonts w:ascii="Arial" w:hAnsi="Arial" w:cs="Arial"/>
          <w:snapToGrid w:val="0"/>
          <w:color w:val="F0F0F0"/>
        </w:rPr>
      </w:pPr>
    </w:p>
    <w:p w14:paraId="2295F3A8" w14:textId="77777777" w:rsidR="00B46B6E" w:rsidRDefault="00B46B6E" w:rsidP="00AD6FB5">
      <w:pPr>
        <w:tabs>
          <w:tab w:val="left" w:pos="720"/>
        </w:tabs>
        <w:jc w:val="center"/>
        <w:rPr>
          <w:rFonts w:ascii="Arial" w:hAnsi="Arial" w:cs="Arial"/>
          <w:snapToGrid w:val="0"/>
          <w:color w:val="F0F0F0"/>
        </w:rPr>
      </w:pPr>
    </w:p>
    <w:p w14:paraId="6DB12BDA" w14:textId="77777777" w:rsidR="00B46B6E" w:rsidRPr="003C131A" w:rsidRDefault="00B46B6E" w:rsidP="00AD6FB5">
      <w:pPr>
        <w:tabs>
          <w:tab w:val="left" w:pos="720"/>
        </w:tabs>
        <w:jc w:val="center"/>
        <w:rPr>
          <w:rFonts w:ascii="Arial" w:hAnsi="Arial" w:cs="Arial"/>
          <w:snapToGrid w:val="0"/>
          <w:color w:val="F0F0F0"/>
        </w:rPr>
      </w:pPr>
    </w:p>
    <w:p w14:paraId="40EC3066" w14:textId="77777777" w:rsidR="00DB07A7" w:rsidRPr="003C131A" w:rsidRDefault="00DB07A7" w:rsidP="00BB2B2B">
      <w:pPr>
        <w:tabs>
          <w:tab w:val="left" w:pos="720"/>
        </w:tabs>
        <w:jc w:val="center"/>
        <w:rPr>
          <w:rFonts w:ascii="Arial" w:hAnsi="Arial" w:cs="Arial"/>
          <w:snapToGrid w:val="0"/>
          <w:color w:val="000000"/>
          <w:u w:val="double"/>
        </w:rPr>
      </w:pPr>
      <w:r w:rsidRPr="003C131A">
        <w:rPr>
          <w:rFonts w:ascii="Arial" w:hAnsi="Arial" w:cs="Arial"/>
          <w:snapToGrid w:val="0"/>
          <w:color w:val="000000"/>
          <w:u w:val="double"/>
        </w:rPr>
        <w:t>__________________________________________________________________________</w:t>
      </w:r>
    </w:p>
    <w:p w14:paraId="4009899A" w14:textId="77777777" w:rsidR="00435B5F" w:rsidRDefault="00990A4A" w:rsidP="004C2E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jc w:val="center"/>
        <w:rPr>
          <w:rFonts w:ascii="Arial" w:hAnsi="Arial" w:cs="Arial"/>
          <w:snapToGrid w:val="0"/>
          <w:color w:val="000000"/>
        </w:rPr>
      </w:pPr>
      <w:r>
        <w:rPr>
          <w:rFonts w:ascii="Arial" w:hAnsi="Arial" w:cs="Arial"/>
          <w:snapToGrid w:val="0"/>
          <w:color w:val="333333"/>
        </w:rPr>
        <w:t xml:space="preserve">(Base Bid Price </w:t>
      </w:r>
      <w:r w:rsidRPr="00990A4A">
        <w:rPr>
          <w:rFonts w:ascii="Arial" w:hAnsi="Arial" w:cs="Arial"/>
          <w:i/>
          <w:snapToGrid w:val="0"/>
          <w:color w:val="333333"/>
        </w:rPr>
        <w:t>in words</w:t>
      </w:r>
      <w:r w:rsidR="00B46B6E" w:rsidRPr="00990A4A">
        <w:rPr>
          <w:rFonts w:ascii="Arial" w:hAnsi="Arial" w:cs="Arial"/>
          <w:i/>
          <w:snapToGrid w:val="0"/>
          <w:color w:val="333333"/>
        </w:rPr>
        <w:t xml:space="preserve"> </w:t>
      </w:r>
      <w:r>
        <w:rPr>
          <w:rFonts w:ascii="Arial" w:hAnsi="Arial" w:cs="Arial"/>
          <w:snapToGrid w:val="0"/>
          <w:color w:val="333333"/>
        </w:rPr>
        <w:t>electronically, typed</w:t>
      </w:r>
      <w:r w:rsidR="00B46B6E">
        <w:rPr>
          <w:rFonts w:ascii="Arial" w:hAnsi="Arial" w:cs="Arial"/>
          <w:snapToGrid w:val="0"/>
          <w:color w:val="333333"/>
        </w:rPr>
        <w:t>, or handwritten legibly in ink)</w:t>
      </w:r>
    </w:p>
    <w:p w14:paraId="48F0BCE6" w14:textId="77777777" w:rsidR="0026501F" w:rsidRPr="00F17B73" w:rsidRDefault="0026501F" w:rsidP="0026501F">
      <w:pPr>
        <w:tabs>
          <w:tab w:val="left" w:pos="720"/>
        </w:tabs>
        <w:rPr>
          <w:rFonts w:ascii="Arial" w:hAnsi="Arial" w:cs="Arial"/>
          <w:b/>
          <w:snapToGrid w:val="0"/>
          <w:color w:val="FF0000"/>
          <w:sz w:val="28"/>
          <w:szCs w:val="28"/>
        </w:rPr>
      </w:pPr>
    </w:p>
    <w:p w14:paraId="568BA93B" w14:textId="77777777" w:rsidR="006820B3" w:rsidRDefault="006820B3" w:rsidP="00813F1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mallCaps/>
          <w:sz w:val="32"/>
          <w:szCs w:val="32"/>
        </w:rPr>
      </w:pPr>
    </w:p>
    <w:p w14:paraId="46E828EE" w14:textId="77777777" w:rsidR="00B46B6E" w:rsidRDefault="00B46B6E" w:rsidP="00813F1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mallCaps/>
          <w:sz w:val="32"/>
          <w:szCs w:val="32"/>
        </w:rPr>
      </w:pPr>
    </w:p>
    <w:p w14:paraId="53770CE6" w14:textId="77777777" w:rsidR="00D22C62" w:rsidRDefault="00D22C62" w:rsidP="00813F1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mallCaps/>
          <w:sz w:val="32"/>
          <w:szCs w:val="32"/>
        </w:rPr>
      </w:pPr>
    </w:p>
    <w:p w14:paraId="1936B69D" w14:textId="77777777" w:rsidR="00D22C62" w:rsidRDefault="00D22C62" w:rsidP="00813F1A">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mallCaps/>
          <w:sz w:val="32"/>
          <w:szCs w:val="32"/>
        </w:rPr>
      </w:pPr>
    </w:p>
    <w:p w14:paraId="63085D74" w14:textId="77777777" w:rsidR="00E73979" w:rsidRDefault="00E73979" w:rsidP="008A10A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Cs w:val="28"/>
        </w:rPr>
      </w:pPr>
    </w:p>
    <w:p w14:paraId="52F622BA" w14:textId="77777777" w:rsidR="008A10A7" w:rsidRPr="009F51BF" w:rsidRDefault="008A10A7" w:rsidP="00F402E4">
      <w:pPr>
        <w:numPr>
          <w:ilvl w:val="0"/>
          <w:numId w:val="4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260"/>
        <w:rPr>
          <w:rFonts w:ascii="Arial" w:hAnsi="Arial" w:cs="Arial"/>
          <w:b/>
          <w:szCs w:val="28"/>
        </w:rPr>
      </w:pPr>
      <w:r w:rsidRPr="009F51BF">
        <w:rPr>
          <w:rFonts w:ascii="Arial" w:hAnsi="Arial" w:cs="Arial"/>
          <w:b/>
          <w:szCs w:val="28"/>
        </w:rPr>
        <w:lastRenderedPageBreak/>
        <w:t>A</w:t>
      </w:r>
      <w:r w:rsidR="005A0A66" w:rsidRPr="009F51BF">
        <w:rPr>
          <w:rFonts w:ascii="Arial" w:hAnsi="Arial" w:cs="Arial"/>
          <w:b/>
          <w:szCs w:val="28"/>
        </w:rPr>
        <w:t>LLOWANCES</w:t>
      </w:r>
    </w:p>
    <w:p w14:paraId="479F0F83" w14:textId="77777777" w:rsidR="005A0A66" w:rsidRDefault="005A0A66"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rPr>
      </w:pPr>
    </w:p>
    <w:p w14:paraId="3C22FB8B" w14:textId="77777777" w:rsidR="00B46B6E" w:rsidRDefault="00F402E4" w:rsidP="00F402E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270"/>
        <w:rPr>
          <w:rFonts w:ascii="Arial" w:hAnsi="Arial" w:cs="Arial"/>
        </w:rPr>
      </w:pPr>
      <w:r>
        <w:rPr>
          <w:rFonts w:ascii="Arial" w:hAnsi="Arial" w:cs="Arial"/>
        </w:rPr>
        <w:t xml:space="preserve">The Base Bid Price </w:t>
      </w:r>
      <w:r>
        <w:rPr>
          <w:rFonts w:ascii="Arial" w:hAnsi="Arial" w:cs="Arial"/>
          <w:b/>
          <w:i/>
          <w:u w:val="single"/>
        </w:rPr>
        <w:t>includes</w:t>
      </w:r>
      <w:r w:rsidRPr="00F402E4">
        <w:rPr>
          <w:rFonts w:ascii="Arial" w:hAnsi="Arial" w:cs="Arial"/>
        </w:rPr>
        <w:t xml:space="preserve"> the costs for the following Allowances</w:t>
      </w:r>
      <w:r w:rsidR="0012018D">
        <w:rPr>
          <w:rFonts w:ascii="Arial" w:hAnsi="Arial" w:cs="Arial"/>
        </w:rPr>
        <w:t xml:space="preserve"> as defined in Specification Section </w:t>
      </w:r>
      <w:r w:rsidR="0012018D" w:rsidRPr="00821E77">
        <w:rPr>
          <w:rFonts w:ascii="Arial" w:hAnsi="Arial" w:cs="Arial"/>
        </w:rPr>
        <w:t>01 2000</w:t>
      </w:r>
      <w:r w:rsidR="00AB5F3A" w:rsidRPr="00821E77">
        <w:rPr>
          <w:rFonts w:ascii="Arial" w:hAnsi="Arial" w:cs="Arial"/>
        </w:rPr>
        <w:t>:</w:t>
      </w:r>
      <w:r w:rsidR="006411C1" w:rsidRPr="00187A08">
        <w:rPr>
          <w:rFonts w:ascii="Arial" w:hAnsi="Arial" w:cs="Arial"/>
        </w:rPr>
        <w:t xml:space="preserve">  </w:t>
      </w:r>
    </w:p>
    <w:p w14:paraId="2518CD01" w14:textId="77777777" w:rsidR="00F402E4" w:rsidRDefault="00F402E4" w:rsidP="00F402E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270"/>
        <w:rPr>
          <w:rFonts w:ascii="Arial" w:hAnsi="Arial" w:cs="Arial"/>
        </w:rPr>
      </w:pPr>
    </w:p>
    <w:p w14:paraId="437D5A1B" w14:textId="5E6FD97E" w:rsidR="00B46B6E" w:rsidRPr="00C2768B" w:rsidRDefault="00B46B6E" w:rsidP="00F402E4">
      <w:pPr>
        <w:tabs>
          <w:tab w:val="left" w:pos="576"/>
          <w:tab w:val="left" w:pos="1152"/>
          <w:tab w:val="left" w:pos="1728"/>
          <w:tab w:val="left" w:pos="2304"/>
          <w:tab w:val="left" w:pos="2880"/>
          <w:tab w:val="left" w:pos="3456"/>
          <w:tab w:val="left" w:pos="4032"/>
          <w:tab w:val="left" w:pos="4608"/>
          <w:tab w:val="left" w:pos="5184"/>
          <w:tab w:val="left" w:pos="5760"/>
          <w:tab w:val="left" w:pos="6336"/>
          <w:tab w:val="right" w:pos="8910"/>
        </w:tabs>
        <w:ind w:left="270" w:firstLine="270"/>
        <w:rPr>
          <w:rFonts w:ascii="Arial" w:hAnsi="Arial" w:cs="Arial"/>
        </w:rPr>
      </w:pPr>
      <w:r w:rsidRPr="00C2768B">
        <w:rPr>
          <w:rFonts w:ascii="Arial" w:hAnsi="Arial" w:cs="Arial"/>
        </w:rPr>
        <w:t>1</w:t>
      </w:r>
      <w:r w:rsidR="00510CC4" w:rsidRPr="00C2768B">
        <w:rPr>
          <w:rFonts w:ascii="Arial" w:hAnsi="Arial" w:cs="Arial"/>
        </w:rPr>
        <w:t xml:space="preserve">. </w:t>
      </w:r>
      <w:r w:rsidR="00821E77" w:rsidRPr="00C2768B">
        <w:rPr>
          <w:rFonts w:ascii="Arial" w:hAnsi="Arial" w:cs="Arial"/>
        </w:rPr>
        <w:t xml:space="preserve">Testing Allowance </w:t>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D033D3" w:rsidRPr="00C2768B">
        <w:rPr>
          <w:rFonts w:ascii="Arial" w:hAnsi="Arial" w:cs="Arial"/>
        </w:rPr>
        <w:t>$</w:t>
      </w:r>
      <w:r w:rsidR="00821E77" w:rsidRPr="00C2768B">
        <w:rPr>
          <w:rFonts w:ascii="Arial" w:hAnsi="Arial" w:cs="Arial"/>
        </w:rPr>
        <w:t xml:space="preserve"> </w:t>
      </w:r>
      <w:r w:rsidR="001404C2">
        <w:rPr>
          <w:rFonts w:ascii="Arial" w:hAnsi="Arial" w:cs="Arial"/>
        </w:rPr>
        <w:t>10</w:t>
      </w:r>
      <w:r w:rsidR="00821E77" w:rsidRPr="00C2768B">
        <w:rPr>
          <w:rFonts w:ascii="Arial" w:hAnsi="Arial" w:cs="Arial"/>
        </w:rPr>
        <w:t>,000.00</w:t>
      </w:r>
      <w:r w:rsidR="00D033D3" w:rsidRPr="00C2768B">
        <w:rPr>
          <w:rFonts w:ascii="Arial" w:hAnsi="Arial" w:cs="Arial"/>
        </w:rPr>
        <w:t xml:space="preserve">  </w:t>
      </w:r>
    </w:p>
    <w:p w14:paraId="3AF6A73C" w14:textId="77777777" w:rsidR="00D033D3" w:rsidRPr="00C2768B" w:rsidRDefault="00D033D3" w:rsidP="00F402E4">
      <w:pPr>
        <w:tabs>
          <w:tab w:val="left" w:pos="576"/>
          <w:tab w:val="left" w:pos="1152"/>
          <w:tab w:val="left" w:pos="1728"/>
          <w:tab w:val="left" w:pos="2304"/>
          <w:tab w:val="left" w:pos="2880"/>
          <w:tab w:val="left" w:pos="3456"/>
          <w:tab w:val="left" w:pos="4032"/>
          <w:tab w:val="left" w:pos="4608"/>
          <w:tab w:val="left" w:pos="5184"/>
          <w:tab w:val="left" w:pos="5760"/>
          <w:tab w:val="left" w:pos="6336"/>
          <w:tab w:val="right" w:pos="8910"/>
        </w:tabs>
        <w:ind w:left="270" w:firstLine="270"/>
        <w:rPr>
          <w:rFonts w:ascii="Arial" w:hAnsi="Arial" w:cs="Arial"/>
        </w:rPr>
      </w:pPr>
    </w:p>
    <w:p w14:paraId="237A7214" w14:textId="7DBD06F1" w:rsidR="00440CBF" w:rsidRPr="00C2768B" w:rsidRDefault="00B46B6E" w:rsidP="00F402E4">
      <w:pPr>
        <w:tabs>
          <w:tab w:val="left" w:pos="576"/>
          <w:tab w:val="left" w:pos="1152"/>
          <w:tab w:val="left" w:pos="1728"/>
          <w:tab w:val="left" w:pos="2304"/>
          <w:tab w:val="left" w:pos="2880"/>
          <w:tab w:val="left" w:pos="3456"/>
          <w:tab w:val="left" w:pos="4032"/>
          <w:tab w:val="left" w:pos="4608"/>
          <w:tab w:val="left" w:pos="5184"/>
          <w:tab w:val="left" w:pos="5760"/>
          <w:tab w:val="right" w:pos="8910"/>
        </w:tabs>
        <w:ind w:left="270" w:firstLine="270"/>
        <w:rPr>
          <w:rFonts w:ascii="Arial" w:hAnsi="Arial" w:cs="Arial"/>
          <w:highlight w:val="yellow"/>
        </w:rPr>
      </w:pPr>
      <w:r w:rsidRPr="00C2768B">
        <w:rPr>
          <w:rFonts w:ascii="Arial" w:hAnsi="Arial" w:cs="Arial"/>
        </w:rPr>
        <w:t>2</w:t>
      </w:r>
      <w:r w:rsidR="00187A08" w:rsidRPr="00C2768B">
        <w:rPr>
          <w:rFonts w:ascii="Arial" w:hAnsi="Arial" w:cs="Arial"/>
        </w:rPr>
        <w:t xml:space="preserve">. </w:t>
      </w:r>
      <w:r w:rsidR="00821E77" w:rsidRPr="00C2768B">
        <w:rPr>
          <w:rFonts w:ascii="Arial" w:hAnsi="Arial" w:cs="Arial"/>
        </w:rPr>
        <w:t xml:space="preserve">Utility Allowance </w:t>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B24943" w:rsidRPr="00C2768B">
        <w:rPr>
          <w:rFonts w:ascii="Arial" w:hAnsi="Arial" w:cs="Arial"/>
        </w:rPr>
        <w:tab/>
      </w:r>
      <w:r w:rsidR="00821E77" w:rsidRPr="00C2768B">
        <w:rPr>
          <w:rFonts w:ascii="Arial" w:hAnsi="Arial" w:cs="Arial"/>
        </w:rPr>
        <w:t xml:space="preserve">$ </w:t>
      </w:r>
      <w:r w:rsidR="001404C2">
        <w:rPr>
          <w:rFonts w:ascii="Arial" w:hAnsi="Arial" w:cs="Arial"/>
        </w:rPr>
        <w:t>10</w:t>
      </w:r>
      <w:r w:rsidR="00821E77" w:rsidRPr="00C2768B">
        <w:rPr>
          <w:rFonts w:ascii="Arial" w:hAnsi="Arial" w:cs="Arial"/>
        </w:rPr>
        <w:t>0,000.00</w:t>
      </w:r>
      <w:r w:rsidR="00D033D3" w:rsidRPr="00C2768B">
        <w:rPr>
          <w:rFonts w:ascii="Arial" w:hAnsi="Arial" w:cs="Arial"/>
        </w:rPr>
        <w:t xml:space="preserve">  </w:t>
      </w:r>
    </w:p>
    <w:p w14:paraId="2B773578" w14:textId="77777777" w:rsidR="00D033D3" w:rsidRPr="00C2768B" w:rsidRDefault="00D033D3" w:rsidP="00F402E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right" w:pos="8910"/>
          <w:tab w:val="left" w:pos="9216"/>
        </w:tabs>
        <w:ind w:left="270" w:firstLine="270"/>
        <w:rPr>
          <w:rFonts w:ascii="Arial" w:hAnsi="Arial" w:cs="Arial"/>
          <w:highlight w:val="yellow"/>
        </w:rPr>
      </w:pPr>
    </w:p>
    <w:p w14:paraId="174B0C05" w14:textId="766B1BDC" w:rsidR="00DF527D" w:rsidRPr="00187A08" w:rsidRDefault="00B46B6E" w:rsidP="00F402E4">
      <w:pPr>
        <w:tabs>
          <w:tab w:val="left" w:pos="1152"/>
          <w:tab w:val="left" w:pos="1728"/>
          <w:tab w:val="left" w:pos="2304"/>
          <w:tab w:val="left" w:pos="2880"/>
          <w:tab w:val="left" w:pos="3456"/>
          <w:tab w:val="left" w:pos="4032"/>
          <w:tab w:val="left" w:pos="4608"/>
          <w:tab w:val="left" w:pos="5184"/>
          <w:tab w:val="left" w:pos="5760"/>
          <w:tab w:val="left" w:pos="6336"/>
          <w:tab w:val="right" w:pos="8910"/>
        </w:tabs>
        <w:ind w:left="540"/>
        <w:rPr>
          <w:rFonts w:ascii="Arial" w:hAnsi="Arial" w:cs="Arial"/>
        </w:rPr>
      </w:pPr>
      <w:r w:rsidRPr="00C2768B">
        <w:rPr>
          <w:rFonts w:ascii="Arial" w:hAnsi="Arial" w:cs="Arial"/>
        </w:rPr>
        <w:t>3</w:t>
      </w:r>
      <w:r w:rsidR="00510CC4" w:rsidRPr="00C2768B">
        <w:rPr>
          <w:rFonts w:ascii="Arial" w:hAnsi="Arial" w:cs="Arial"/>
        </w:rPr>
        <w:t xml:space="preserve">. </w:t>
      </w:r>
      <w:r w:rsidR="00821E77" w:rsidRPr="00C2768B">
        <w:rPr>
          <w:rFonts w:ascii="Arial" w:hAnsi="Arial" w:cs="Arial"/>
        </w:rPr>
        <w:t>Gas Allowance</w:t>
      </w:r>
      <w:r w:rsidR="00B24943" w:rsidRPr="00C2768B">
        <w:rPr>
          <w:rFonts w:ascii="Arial" w:hAnsi="Arial" w:cs="Arial"/>
        </w:rPr>
        <w:tab/>
      </w:r>
      <w:r w:rsidR="00440CBF" w:rsidRPr="00C2768B">
        <w:rPr>
          <w:rFonts w:ascii="Arial" w:hAnsi="Arial" w:cs="Arial"/>
        </w:rPr>
        <w:t xml:space="preserve"> </w:t>
      </w:r>
      <w:r w:rsidR="00D033D3" w:rsidRPr="00C2768B">
        <w:rPr>
          <w:rFonts w:ascii="Arial" w:hAnsi="Arial" w:cs="Arial"/>
        </w:rPr>
        <w:tab/>
      </w:r>
      <w:r w:rsidR="00D033D3" w:rsidRPr="00C2768B">
        <w:rPr>
          <w:rFonts w:ascii="Arial" w:hAnsi="Arial" w:cs="Arial"/>
        </w:rPr>
        <w:tab/>
      </w:r>
      <w:r w:rsidR="00D033D3" w:rsidRPr="00C2768B">
        <w:rPr>
          <w:rFonts w:ascii="Arial" w:hAnsi="Arial" w:cs="Arial"/>
        </w:rPr>
        <w:tab/>
      </w:r>
      <w:r w:rsidR="00D033D3" w:rsidRPr="00C2768B">
        <w:rPr>
          <w:rFonts w:ascii="Arial" w:hAnsi="Arial" w:cs="Arial"/>
        </w:rPr>
        <w:tab/>
      </w:r>
      <w:r w:rsidR="00C2768B">
        <w:rPr>
          <w:rFonts w:ascii="Arial" w:hAnsi="Arial" w:cs="Arial"/>
        </w:rPr>
        <w:tab/>
      </w:r>
      <w:r w:rsidR="00D033D3" w:rsidRPr="00C2768B">
        <w:rPr>
          <w:rFonts w:ascii="Arial" w:hAnsi="Arial" w:cs="Arial"/>
        </w:rPr>
        <w:tab/>
      </w:r>
      <w:r w:rsidR="00D033D3" w:rsidRPr="00C2768B">
        <w:rPr>
          <w:rFonts w:ascii="Arial" w:hAnsi="Arial" w:cs="Arial"/>
        </w:rPr>
        <w:tab/>
      </w:r>
      <w:r w:rsidR="00D033D3" w:rsidRPr="00C2768B">
        <w:rPr>
          <w:rFonts w:ascii="Arial" w:hAnsi="Arial" w:cs="Arial"/>
        </w:rPr>
        <w:tab/>
      </w:r>
      <w:r w:rsidR="00D033D3" w:rsidRPr="00C2768B">
        <w:rPr>
          <w:rFonts w:ascii="Arial" w:hAnsi="Arial" w:cs="Arial"/>
          <w:u w:val="double"/>
        </w:rPr>
        <w:t>$</w:t>
      </w:r>
      <w:r w:rsidR="00821E77" w:rsidRPr="00C2768B">
        <w:rPr>
          <w:rFonts w:ascii="Arial" w:hAnsi="Arial" w:cs="Arial"/>
          <w:u w:val="double"/>
        </w:rPr>
        <w:t xml:space="preserve"> </w:t>
      </w:r>
      <w:r w:rsidR="001404C2">
        <w:rPr>
          <w:rFonts w:ascii="Arial" w:hAnsi="Arial" w:cs="Arial"/>
          <w:u w:val="double"/>
        </w:rPr>
        <w:t>100</w:t>
      </w:r>
      <w:r w:rsidR="00821E77" w:rsidRPr="00C2768B">
        <w:rPr>
          <w:rFonts w:ascii="Arial" w:hAnsi="Arial" w:cs="Arial"/>
          <w:u w:val="double"/>
        </w:rPr>
        <w:t>,000.00</w:t>
      </w:r>
      <w:r w:rsidR="00D033D3" w:rsidRPr="00C2768B">
        <w:rPr>
          <w:rFonts w:ascii="Arial" w:hAnsi="Arial" w:cs="Arial"/>
        </w:rPr>
        <w:t xml:space="preserve"> </w:t>
      </w:r>
      <w:r w:rsidR="00440CBF" w:rsidRPr="00600CE9">
        <w:rPr>
          <w:rFonts w:ascii="Arial" w:hAnsi="Arial" w:cs="Arial"/>
          <w:highlight w:val="yellow"/>
        </w:rPr>
        <w:br/>
      </w:r>
      <w:r w:rsidR="00440CBF" w:rsidRPr="00600CE9">
        <w:rPr>
          <w:rFonts w:ascii="Arial" w:hAnsi="Arial" w:cs="Arial"/>
          <w:highlight w:val="yellow"/>
        </w:rPr>
        <w:br/>
      </w:r>
      <w:r w:rsidR="00584F9E" w:rsidRPr="00821E77">
        <w:rPr>
          <w:rFonts w:ascii="Arial" w:hAnsi="Arial" w:cs="Arial"/>
          <w:b/>
        </w:rPr>
        <w:t>Total Allowances</w:t>
      </w:r>
      <w:r w:rsidR="00D033D3" w:rsidRPr="00821E77">
        <w:rPr>
          <w:rFonts w:ascii="Arial" w:hAnsi="Arial" w:cs="Arial"/>
          <w:b/>
        </w:rPr>
        <w:t>:</w:t>
      </w:r>
      <w:r w:rsidR="00F402E4" w:rsidRPr="00821E77">
        <w:rPr>
          <w:rFonts w:ascii="Arial" w:hAnsi="Arial" w:cs="Arial"/>
          <w:b/>
        </w:rPr>
        <w:tab/>
      </w:r>
      <w:r w:rsidR="00D033D3" w:rsidRPr="00821E77">
        <w:rPr>
          <w:rFonts w:ascii="Arial" w:hAnsi="Arial" w:cs="Arial"/>
        </w:rPr>
        <w:tab/>
      </w:r>
      <w:r w:rsidR="00D033D3" w:rsidRPr="00821E77">
        <w:rPr>
          <w:rFonts w:ascii="Arial" w:hAnsi="Arial" w:cs="Arial"/>
        </w:rPr>
        <w:tab/>
      </w:r>
      <w:r w:rsidR="00D033D3" w:rsidRPr="00821E77">
        <w:rPr>
          <w:rFonts w:ascii="Arial" w:hAnsi="Arial" w:cs="Arial"/>
        </w:rPr>
        <w:tab/>
      </w:r>
      <w:r w:rsidR="00D033D3" w:rsidRPr="00821E77">
        <w:rPr>
          <w:rFonts w:ascii="Arial" w:hAnsi="Arial" w:cs="Arial"/>
        </w:rPr>
        <w:tab/>
      </w:r>
      <w:r w:rsidR="00D033D3" w:rsidRPr="00821E77">
        <w:rPr>
          <w:rFonts w:ascii="Arial" w:hAnsi="Arial" w:cs="Arial"/>
        </w:rPr>
        <w:tab/>
      </w:r>
      <w:r w:rsidR="00D033D3" w:rsidRPr="00821E77">
        <w:rPr>
          <w:rFonts w:ascii="Arial" w:hAnsi="Arial" w:cs="Arial"/>
        </w:rPr>
        <w:tab/>
      </w:r>
      <w:r w:rsidR="00D033D3" w:rsidRPr="00821E77">
        <w:rPr>
          <w:rFonts w:ascii="Arial" w:hAnsi="Arial" w:cs="Arial"/>
        </w:rPr>
        <w:tab/>
      </w:r>
      <w:r w:rsidR="00584F9E" w:rsidRPr="00D245A6">
        <w:rPr>
          <w:rFonts w:ascii="Arial" w:hAnsi="Arial" w:cs="Arial"/>
          <w:b/>
        </w:rPr>
        <w:t>$</w:t>
      </w:r>
      <w:r w:rsidR="00821E77" w:rsidRPr="00D245A6">
        <w:rPr>
          <w:rFonts w:ascii="Arial" w:hAnsi="Arial" w:cs="Arial"/>
          <w:b/>
        </w:rPr>
        <w:t xml:space="preserve"> </w:t>
      </w:r>
      <w:r w:rsidR="001404C2">
        <w:rPr>
          <w:rFonts w:ascii="Arial" w:hAnsi="Arial" w:cs="Arial"/>
          <w:b/>
        </w:rPr>
        <w:t>210,000</w:t>
      </w:r>
      <w:r w:rsidR="00821E77" w:rsidRPr="00D245A6">
        <w:rPr>
          <w:rFonts w:ascii="Arial" w:hAnsi="Arial" w:cs="Arial"/>
          <w:b/>
        </w:rPr>
        <w:t>.00</w:t>
      </w:r>
      <w:r w:rsidR="00BA6A21" w:rsidRPr="00D245A6">
        <w:rPr>
          <w:rFonts w:ascii="Arial" w:hAnsi="Arial" w:cs="Arial"/>
        </w:rPr>
        <w:t xml:space="preserve"> </w:t>
      </w:r>
      <w:r w:rsidR="00DF527D" w:rsidRPr="00D245A6">
        <w:rPr>
          <w:rFonts w:ascii="Arial" w:hAnsi="Arial" w:cs="Arial"/>
        </w:rPr>
        <w:t xml:space="preserve"> </w:t>
      </w:r>
    </w:p>
    <w:p w14:paraId="3518E3F9" w14:textId="77777777" w:rsidR="006411C1" w:rsidRDefault="006411C1"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b/>
          <w:sz w:val="28"/>
          <w:szCs w:val="28"/>
        </w:rPr>
      </w:pPr>
    </w:p>
    <w:p w14:paraId="16EE9E3A" w14:textId="77777777" w:rsidR="00D033D3" w:rsidRPr="009F51BF" w:rsidRDefault="00D033D3" w:rsidP="00F402E4">
      <w:pPr>
        <w:numPr>
          <w:ilvl w:val="0"/>
          <w:numId w:val="43"/>
        </w:numPr>
        <w:tabs>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170"/>
        <w:rPr>
          <w:rFonts w:ascii="Arial" w:hAnsi="Arial" w:cs="Arial"/>
          <w:b/>
          <w:szCs w:val="28"/>
        </w:rPr>
      </w:pPr>
      <w:r w:rsidRPr="009F51BF">
        <w:rPr>
          <w:rFonts w:ascii="Arial" w:hAnsi="Arial" w:cs="Arial"/>
          <w:b/>
          <w:szCs w:val="28"/>
        </w:rPr>
        <w:t>BONDS</w:t>
      </w:r>
    </w:p>
    <w:p w14:paraId="5B38D795" w14:textId="77777777" w:rsidR="00D033D3" w:rsidRDefault="00D033D3"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sz w:val="20"/>
        </w:rPr>
      </w:pPr>
    </w:p>
    <w:p w14:paraId="2EB35808" w14:textId="77777777" w:rsidR="00D033D3" w:rsidRPr="005A0A66" w:rsidRDefault="00D033D3" w:rsidP="00F402E4">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r>
        <w:rPr>
          <w:rFonts w:ascii="Arial" w:hAnsi="Arial" w:cs="Arial"/>
        </w:rPr>
        <w:t xml:space="preserve">The Base Bid Price </w:t>
      </w:r>
      <w:r>
        <w:rPr>
          <w:rFonts w:ascii="Arial" w:hAnsi="Arial" w:cs="Arial"/>
          <w:b/>
          <w:i/>
          <w:u w:val="single"/>
        </w:rPr>
        <w:t>includes</w:t>
      </w:r>
      <w:r>
        <w:rPr>
          <w:rFonts w:ascii="Arial" w:hAnsi="Arial" w:cs="Arial"/>
        </w:rPr>
        <w:t xml:space="preserve"> the costs for all Bid and Payment and Performance Bonds required by the solicitation</w:t>
      </w:r>
      <w:r w:rsidRPr="005A0A66">
        <w:rPr>
          <w:rFonts w:ascii="Arial" w:hAnsi="Arial" w:cs="Arial"/>
        </w:rPr>
        <w:t>.</w:t>
      </w:r>
    </w:p>
    <w:p w14:paraId="3144E9C6" w14:textId="77777777" w:rsidR="00D033D3" w:rsidRPr="009F51BF" w:rsidRDefault="00D033D3"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Cs w:val="28"/>
        </w:rPr>
      </w:pPr>
    </w:p>
    <w:p w14:paraId="3BC9139E" w14:textId="77777777" w:rsidR="005A0A66" w:rsidRPr="009F51BF" w:rsidRDefault="005A0A66" w:rsidP="00F402E4">
      <w:pPr>
        <w:numPr>
          <w:ilvl w:val="0"/>
          <w:numId w:val="4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260"/>
        <w:rPr>
          <w:rFonts w:ascii="Arial" w:hAnsi="Arial" w:cs="Arial"/>
          <w:b/>
          <w:szCs w:val="28"/>
        </w:rPr>
      </w:pPr>
      <w:r w:rsidRPr="009F51BF">
        <w:rPr>
          <w:rFonts w:ascii="Arial" w:hAnsi="Arial" w:cs="Arial"/>
          <w:b/>
          <w:szCs w:val="28"/>
        </w:rPr>
        <w:t>ADDENDA</w:t>
      </w:r>
    </w:p>
    <w:p w14:paraId="2C026134" w14:textId="77777777" w:rsidR="005A0A66" w:rsidRDefault="005A0A66"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sz w:val="20"/>
        </w:rPr>
      </w:pPr>
    </w:p>
    <w:p w14:paraId="7257C255" w14:textId="77777777" w:rsidR="005A0A66" w:rsidRDefault="009F51BF" w:rsidP="00F402E4">
      <w:pPr>
        <w:tabs>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r>
        <w:rPr>
          <w:rFonts w:ascii="Arial" w:hAnsi="Arial" w:cs="Arial"/>
        </w:rPr>
        <w:t>The Bidder has examined the entire solicitation</w:t>
      </w:r>
      <w:r w:rsidR="00E73979">
        <w:rPr>
          <w:rFonts w:ascii="Arial" w:hAnsi="Arial" w:cs="Arial"/>
        </w:rPr>
        <w:t xml:space="preserve"> </w:t>
      </w:r>
      <w:r>
        <w:rPr>
          <w:rFonts w:ascii="Arial" w:hAnsi="Arial" w:cs="Arial"/>
        </w:rPr>
        <w:t xml:space="preserve">(including the following Addenda), and the Base Bid Price </w:t>
      </w:r>
      <w:r>
        <w:rPr>
          <w:rFonts w:ascii="Arial" w:hAnsi="Arial" w:cs="Arial"/>
          <w:b/>
          <w:i/>
          <w:u w:val="single"/>
        </w:rPr>
        <w:t>includes</w:t>
      </w:r>
      <w:r>
        <w:rPr>
          <w:rFonts w:ascii="Arial" w:hAnsi="Arial" w:cs="Arial"/>
        </w:rPr>
        <w:t xml:space="preserve"> the costs of any modifications required by the Addenda.</w:t>
      </w:r>
    </w:p>
    <w:p w14:paraId="2BC72ACB" w14:textId="77777777" w:rsidR="009F51BF"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rPr>
      </w:pPr>
    </w:p>
    <w:p w14:paraId="12C18797" w14:textId="77777777" w:rsidR="009F51BF" w:rsidRPr="009F51BF"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sz w:val="18"/>
        </w:rPr>
      </w:pPr>
      <w:r>
        <w:rPr>
          <w:rFonts w:ascii="Arial" w:hAnsi="Arial" w:cs="Arial"/>
          <w:sz w:val="18"/>
        </w:rPr>
        <w:t>All Addenda must be acknowledged.</w:t>
      </w:r>
    </w:p>
    <w:tbl>
      <w:tblPr>
        <w:tblW w:w="4266" w:type="dxa"/>
        <w:tblInd w:w="738" w:type="dxa"/>
        <w:tblLook w:val="0000" w:firstRow="0" w:lastRow="0" w:firstColumn="0" w:lastColumn="0" w:noHBand="0" w:noVBand="0"/>
      </w:tblPr>
      <w:tblGrid>
        <w:gridCol w:w="4266"/>
      </w:tblGrid>
      <w:tr w:rsidR="009F51BF" w:rsidRPr="005A0A66" w14:paraId="2E841188" w14:textId="77777777" w:rsidTr="009F51BF">
        <w:tc>
          <w:tcPr>
            <w:tcW w:w="4266" w:type="dxa"/>
          </w:tcPr>
          <w:p w14:paraId="257B572A" w14:textId="77777777" w:rsidR="009F51BF" w:rsidRPr="005A0A66"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cs="Arial"/>
              </w:rPr>
            </w:pPr>
          </w:p>
          <w:p w14:paraId="07CBBFA7" w14:textId="77777777" w:rsidR="009F51BF" w:rsidRPr="005A0A66"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5A0A66">
              <w:rPr>
                <w:rFonts w:ascii="Arial" w:hAnsi="Arial" w:cs="Arial"/>
              </w:rPr>
              <w:t>Addendum No. 1, dated ______________</w:t>
            </w:r>
          </w:p>
        </w:tc>
      </w:tr>
      <w:tr w:rsidR="009F51BF" w:rsidRPr="005A0A66" w14:paraId="180CA2E0" w14:textId="77777777" w:rsidTr="009F51BF">
        <w:tc>
          <w:tcPr>
            <w:tcW w:w="4266" w:type="dxa"/>
          </w:tcPr>
          <w:p w14:paraId="1BA15A29" w14:textId="77777777" w:rsidR="009F51BF" w:rsidRPr="005A0A66"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00"/>
              <w:rPr>
                <w:rFonts w:ascii="Arial" w:hAnsi="Arial" w:cs="Arial"/>
              </w:rPr>
            </w:pPr>
            <w:r>
              <w:rPr>
                <w:rFonts w:ascii="Arial" w:hAnsi="Arial" w:cs="Arial"/>
              </w:rPr>
              <w:t>Addendum No. 2, dated ______________</w:t>
            </w:r>
          </w:p>
        </w:tc>
      </w:tr>
      <w:tr w:rsidR="009F51BF" w:rsidRPr="005A0A66" w14:paraId="6DA796B5" w14:textId="77777777" w:rsidTr="009F51BF">
        <w:tc>
          <w:tcPr>
            <w:tcW w:w="4266" w:type="dxa"/>
          </w:tcPr>
          <w:p w14:paraId="37D125E5" w14:textId="77777777" w:rsidR="009F51BF" w:rsidRPr="005A0A66" w:rsidRDefault="009F51BF" w:rsidP="00F402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00"/>
              <w:rPr>
                <w:rFonts w:ascii="Arial" w:hAnsi="Arial" w:cs="Arial"/>
              </w:rPr>
            </w:pPr>
            <w:r w:rsidRPr="005A0A66">
              <w:rPr>
                <w:rFonts w:ascii="Arial" w:hAnsi="Arial" w:cs="Arial"/>
              </w:rPr>
              <w:t>Addendum No. 3, dated ______________</w:t>
            </w:r>
          </w:p>
        </w:tc>
      </w:tr>
    </w:tbl>
    <w:p w14:paraId="514D99C2" w14:textId="77777777" w:rsidR="001A522F" w:rsidRDefault="001A522F" w:rsidP="005A0A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291098FF"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7CCA293A"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729C97EB"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7C7D0A54"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64023160"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432D0944"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31C943EE"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113FCD37"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57B082F5"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299CD1E3"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002CC5FD"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50B42A30"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2AC364E2"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2501F41E"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00CCE2E0" w14:textId="77777777" w:rsidR="00093861" w:rsidRDefault="00093861"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4F2851AA" w14:textId="77777777" w:rsidR="00C57116" w:rsidRPr="00D033D3" w:rsidRDefault="00D033D3" w:rsidP="00C571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szCs w:val="28"/>
        </w:rPr>
      </w:pPr>
      <w:r>
        <w:rPr>
          <w:rFonts w:ascii="Arial" w:hAnsi="Arial" w:cs="Arial"/>
          <w:b/>
          <w:sz w:val="28"/>
          <w:szCs w:val="28"/>
        </w:rPr>
        <w:t>2</w:t>
      </w:r>
      <w:r w:rsidR="00C57116" w:rsidRPr="003C131A">
        <w:rPr>
          <w:rFonts w:ascii="Arial" w:hAnsi="Arial" w:cs="Arial"/>
          <w:b/>
          <w:sz w:val="28"/>
          <w:szCs w:val="28"/>
        </w:rPr>
        <w:t>.</w:t>
      </w:r>
      <w:r w:rsidR="00C57116" w:rsidRPr="003C131A">
        <w:rPr>
          <w:rFonts w:ascii="Arial" w:hAnsi="Arial" w:cs="Arial"/>
          <w:b/>
          <w:sz w:val="28"/>
          <w:szCs w:val="28"/>
        </w:rPr>
        <w:tab/>
      </w:r>
      <w:r w:rsidR="00C57116" w:rsidRPr="00F402E4">
        <w:rPr>
          <w:rFonts w:ascii="Arial" w:hAnsi="Arial" w:cs="Arial"/>
          <w:b/>
          <w:sz w:val="28"/>
          <w:szCs w:val="28"/>
          <w:u w:val="single"/>
        </w:rPr>
        <w:t>ALTERNATES</w:t>
      </w:r>
      <w:r>
        <w:rPr>
          <w:rFonts w:ascii="Arial" w:hAnsi="Arial" w:cs="Arial"/>
          <w:b/>
          <w:sz w:val="28"/>
          <w:szCs w:val="28"/>
        </w:rPr>
        <w:t xml:space="preserve"> </w:t>
      </w:r>
      <w:r w:rsidR="00F402E4">
        <w:rPr>
          <w:rFonts w:ascii="Arial" w:hAnsi="Arial" w:cs="Arial"/>
          <w:i/>
          <w:sz w:val="20"/>
          <w:szCs w:val="28"/>
        </w:rPr>
        <w:t>(Additions</w:t>
      </w:r>
      <w:r w:rsidRPr="00D033D3">
        <w:rPr>
          <w:rFonts w:ascii="Arial" w:hAnsi="Arial" w:cs="Arial"/>
          <w:i/>
          <w:sz w:val="20"/>
          <w:szCs w:val="28"/>
        </w:rPr>
        <w:t xml:space="preserve"> to Base Bide Price)</w:t>
      </w:r>
    </w:p>
    <w:p w14:paraId="58D1B9A1" w14:textId="77777777" w:rsidR="00C57116" w:rsidRPr="002F0714" w:rsidRDefault="00C57116" w:rsidP="00C57116">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u w:val="single"/>
        </w:rPr>
      </w:pPr>
    </w:p>
    <w:p w14:paraId="00CB36C0" w14:textId="77777777" w:rsidR="00C57116" w:rsidRDefault="00D033D3" w:rsidP="00C57116">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color w:val="000000"/>
        </w:rPr>
      </w:pPr>
      <w:r>
        <w:rPr>
          <w:rFonts w:ascii="Arial" w:hAnsi="Arial" w:cs="Arial"/>
          <w:color w:val="000000"/>
        </w:rPr>
        <w:t>The Bidd</w:t>
      </w:r>
      <w:r w:rsidR="009F51BF">
        <w:rPr>
          <w:rFonts w:ascii="Arial" w:hAnsi="Arial" w:cs="Arial"/>
          <w:color w:val="000000"/>
        </w:rPr>
        <w:t>er offers to</w:t>
      </w:r>
      <w:r>
        <w:rPr>
          <w:rFonts w:ascii="Arial" w:hAnsi="Arial" w:cs="Arial"/>
          <w:color w:val="000000"/>
        </w:rPr>
        <w:t>: (i) perform the work described in these Alternates as selected by the State in the order of priority specified below, based on the availability of funds and the best interest of the State; and (ii) increase the Base Bid Price by the amount set forth below for each Alternate</w:t>
      </w:r>
      <w:r w:rsidR="0012018D">
        <w:rPr>
          <w:rFonts w:ascii="Arial" w:hAnsi="Arial" w:cs="Arial"/>
          <w:color w:val="000000"/>
        </w:rPr>
        <w:t xml:space="preserve"> (further </w:t>
      </w:r>
      <w:r w:rsidR="0012018D" w:rsidRPr="0012018D">
        <w:rPr>
          <w:rFonts w:ascii="Arial" w:hAnsi="Arial" w:cs="Arial"/>
          <w:color w:val="000000"/>
        </w:rPr>
        <w:t xml:space="preserve">defined in Specification </w:t>
      </w:r>
      <w:r w:rsidR="0012018D" w:rsidRPr="00D635DC">
        <w:rPr>
          <w:rFonts w:ascii="Arial" w:hAnsi="Arial" w:cs="Arial"/>
          <w:color w:val="000000"/>
        </w:rPr>
        <w:t>Section 01 2000</w:t>
      </w:r>
      <w:r w:rsidR="0012018D">
        <w:rPr>
          <w:rFonts w:ascii="Arial" w:hAnsi="Arial" w:cs="Arial"/>
          <w:color w:val="000000"/>
        </w:rPr>
        <w:t>)</w:t>
      </w:r>
      <w:r>
        <w:rPr>
          <w:rFonts w:ascii="Arial" w:hAnsi="Arial" w:cs="Arial"/>
          <w:color w:val="000000"/>
        </w:rPr>
        <w:t xml:space="preserve"> selected</w:t>
      </w:r>
      <w:r w:rsidR="00C57116">
        <w:rPr>
          <w:rFonts w:ascii="Arial" w:hAnsi="Arial" w:cs="Arial"/>
          <w:color w:val="000000"/>
        </w:rPr>
        <w:t>.</w:t>
      </w:r>
    </w:p>
    <w:p w14:paraId="0F000E63" w14:textId="77777777" w:rsidR="00C57116" w:rsidRPr="00977349" w:rsidRDefault="00C57116" w:rsidP="00C57116">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color w:val="000000"/>
        </w:rPr>
      </w:pPr>
    </w:p>
    <w:p w14:paraId="4FDDD7D1" w14:textId="10F5C1F0" w:rsidR="00C57116" w:rsidRPr="00600CE9" w:rsidRDefault="00C57116" w:rsidP="001404C2">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napToGrid w:val="0"/>
          <w:color w:val="000000"/>
          <w:highlight w:val="yellow"/>
        </w:rPr>
      </w:pPr>
      <w:r w:rsidRPr="00D635DC">
        <w:rPr>
          <w:rFonts w:ascii="Arial" w:hAnsi="Arial" w:cs="Arial"/>
          <w:b/>
          <w:color w:val="000000"/>
          <w:sz w:val="28"/>
          <w:szCs w:val="28"/>
          <w:u w:val="single"/>
        </w:rPr>
        <w:t>ADD</w:t>
      </w:r>
      <w:r w:rsidR="00D033D3" w:rsidRPr="00D635DC">
        <w:rPr>
          <w:rFonts w:ascii="Arial" w:hAnsi="Arial" w:cs="Arial"/>
          <w:b/>
          <w:color w:val="000000"/>
          <w:sz w:val="28"/>
          <w:szCs w:val="28"/>
          <w:u w:val="single"/>
        </w:rPr>
        <w:t xml:space="preserve"> </w:t>
      </w:r>
      <w:r w:rsidRPr="00D635DC">
        <w:rPr>
          <w:rFonts w:ascii="Arial" w:hAnsi="Arial" w:cs="Arial"/>
          <w:b/>
          <w:color w:val="000000"/>
          <w:u w:val="single"/>
        </w:rPr>
        <w:t xml:space="preserve"> </w:t>
      </w:r>
      <w:r w:rsidRPr="001404C2">
        <w:rPr>
          <w:rFonts w:ascii="Arial" w:hAnsi="Arial" w:cs="Arial"/>
          <w:b/>
          <w:color w:val="000000"/>
          <w:sz w:val="32"/>
          <w:szCs w:val="32"/>
          <w:u w:val="single"/>
        </w:rPr>
        <w:t>ALTERNATE</w:t>
      </w:r>
      <w:r w:rsidR="00D635DC" w:rsidRPr="001404C2">
        <w:rPr>
          <w:rFonts w:ascii="Arial" w:hAnsi="Arial" w:cs="Arial"/>
          <w:b/>
          <w:color w:val="000000"/>
          <w:sz w:val="32"/>
          <w:szCs w:val="32"/>
          <w:u w:val="single"/>
        </w:rPr>
        <w:t xml:space="preserve"> 1</w:t>
      </w:r>
      <w:r w:rsidRPr="001404C2">
        <w:rPr>
          <w:rFonts w:ascii="Arial" w:hAnsi="Arial" w:cs="Arial"/>
          <w:b/>
          <w:color w:val="000000"/>
          <w:sz w:val="32"/>
          <w:szCs w:val="32"/>
          <w:u w:val="single"/>
        </w:rPr>
        <w:t>-</w:t>
      </w:r>
      <w:r w:rsidR="009C596E" w:rsidRPr="001404C2">
        <w:rPr>
          <w:rFonts w:ascii="Arial" w:hAnsi="Arial" w:cs="Arial"/>
          <w:b/>
          <w:color w:val="000000"/>
          <w:sz w:val="32"/>
          <w:szCs w:val="32"/>
          <w:u w:val="single"/>
        </w:rPr>
        <w:t xml:space="preserve"> </w:t>
      </w:r>
      <w:r w:rsidR="00D635DC" w:rsidRPr="001404C2">
        <w:rPr>
          <w:rFonts w:ascii="Arial" w:hAnsi="Arial" w:cs="Arial"/>
          <w:b/>
          <w:color w:val="000000"/>
          <w:sz w:val="32"/>
          <w:szCs w:val="32"/>
          <w:u w:val="single"/>
        </w:rPr>
        <w:t>Fortin Road to Flagg Road</w:t>
      </w:r>
      <w:r w:rsidR="001404C2">
        <w:rPr>
          <w:rFonts w:ascii="Arial" w:hAnsi="Arial" w:cs="Arial"/>
          <w:b/>
          <w:color w:val="000000"/>
          <w:sz w:val="32"/>
          <w:szCs w:val="32"/>
          <w:u w:val="single"/>
        </w:rPr>
        <w:t xml:space="preserve"> (Mill and Overley, 2-1/2” Bituminous Pavement)</w:t>
      </w:r>
    </w:p>
    <w:p w14:paraId="6E14D3AF" w14:textId="77777777" w:rsidR="00B24943" w:rsidRPr="003C131A" w:rsidRDefault="00B24943" w:rsidP="00B24943">
      <w:pPr>
        <w:autoSpaceDE w:val="0"/>
        <w:autoSpaceDN w:val="0"/>
        <w:adjustRightInd w:val="0"/>
        <w:rPr>
          <w:rFonts w:ascii="Arial" w:hAnsi="Arial" w:cs="Arial"/>
          <w:snapToGrid w:val="0"/>
          <w:color w:val="000000"/>
        </w:rPr>
      </w:pPr>
    </w:p>
    <w:tbl>
      <w:tblPr>
        <w:tblpPr w:leftFromText="187" w:rightFromText="187"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77"/>
        <w:gridCol w:w="577"/>
        <w:gridCol w:w="577"/>
        <w:gridCol w:w="614"/>
        <w:gridCol w:w="577"/>
        <w:gridCol w:w="577"/>
        <w:gridCol w:w="577"/>
        <w:gridCol w:w="614"/>
        <w:gridCol w:w="577"/>
        <w:gridCol w:w="577"/>
      </w:tblGrid>
      <w:tr w:rsidR="009C596E" w:rsidRPr="005F6B12" w14:paraId="37E518DC" w14:textId="77777777" w:rsidTr="0014115C">
        <w:trPr>
          <w:trHeight w:val="20"/>
        </w:trPr>
        <w:tc>
          <w:tcPr>
            <w:tcW w:w="655" w:type="dxa"/>
            <w:tcBorders>
              <w:top w:val="nil"/>
              <w:left w:val="nil"/>
              <w:bottom w:val="single" w:sz="4" w:space="0" w:color="auto"/>
              <w:right w:val="nil"/>
            </w:tcBorders>
            <w:shd w:val="clear" w:color="auto" w:fill="FFFFFF"/>
            <w:vAlign w:val="bottom"/>
          </w:tcPr>
          <w:p w14:paraId="3009DDEE" w14:textId="77777777" w:rsidR="009C596E" w:rsidRPr="0014115C" w:rsidRDefault="00990A4A" w:rsidP="00735CB6">
            <w:pPr>
              <w:tabs>
                <w:tab w:val="left" w:pos="720"/>
              </w:tabs>
              <w:rPr>
                <w:rFonts w:ascii="Arial" w:hAnsi="Arial" w:cs="Arial"/>
                <w:snapToGrid w:val="0"/>
                <w:color w:val="000000"/>
                <w:sz w:val="44"/>
                <w:szCs w:val="44"/>
              </w:rPr>
            </w:pPr>
            <w:r w:rsidRPr="0014115C">
              <w:rPr>
                <w:rFonts w:ascii="Arial" w:hAnsi="Arial" w:cs="Arial"/>
                <w:snapToGrid w:val="0"/>
                <w:color w:val="000000"/>
                <w:sz w:val="44"/>
                <w:szCs w:val="44"/>
              </w:rPr>
              <w:t>$</w:t>
            </w:r>
          </w:p>
        </w:tc>
        <w:tc>
          <w:tcPr>
            <w:tcW w:w="577" w:type="dxa"/>
            <w:tcBorders>
              <w:top w:val="nil"/>
              <w:left w:val="nil"/>
              <w:bottom w:val="single" w:sz="4" w:space="0" w:color="auto"/>
              <w:right w:val="nil"/>
            </w:tcBorders>
            <w:shd w:val="clear" w:color="auto" w:fill="FFFFFF"/>
          </w:tcPr>
          <w:p w14:paraId="0593C8F5"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11911C26"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06F199AD" w14:textId="77777777" w:rsidR="009C596E" w:rsidRPr="0014115C" w:rsidRDefault="009C596E" w:rsidP="00735CB6">
            <w:pPr>
              <w:tabs>
                <w:tab w:val="left" w:pos="720"/>
              </w:tabs>
              <w:rPr>
                <w:rFonts w:ascii="Arial" w:hAnsi="Arial" w:cs="Arial"/>
                <w:snapToGrid w:val="0"/>
                <w:color w:val="000000"/>
                <w:sz w:val="44"/>
                <w:szCs w:val="44"/>
              </w:rPr>
            </w:pPr>
          </w:p>
        </w:tc>
        <w:tc>
          <w:tcPr>
            <w:tcW w:w="614" w:type="dxa"/>
            <w:tcBorders>
              <w:top w:val="nil"/>
              <w:left w:val="nil"/>
              <w:bottom w:val="single" w:sz="4" w:space="0" w:color="auto"/>
              <w:right w:val="nil"/>
            </w:tcBorders>
            <w:shd w:val="clear" w:color="auto" w:fill="FFFFFF"/>
            <w:vAlign w:val="bottom"/>
          </w:tcPr>
          <w:p w14:paraId="7DA13A57"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2D481A29"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422068CB"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7060FBAD" w14:textId="77777777" w:rsidR="009C596E" w:rsidRPr="0014115C" w:rsidRDefault="009C596E" w:rsidP="00735CB6">
            <w:pPr>
              <w:tabs>
                <w:tab w:val="left" w:pos="720"/>
              </w:tabs>
              <w:rPr>
                <w:rFonts w:ascii="Arial" w:hAnsi="Arial" w:cs="Arial"/>
                <w:snapToGrid w:val="0"/>
                <w:color w:val="000000"/>
                <w:sz w:val="44"/>
                <w:szCs w:val="44"/>
              </w:rPr>
            </w:pPr>
          </w:p>
        </w:tc>
        <w:tc>
          <w:tcPr>
            <w:tcW w:w="614" w:type="dxa"/>
            <w:tcBorders>
              <w:top w:val="nil"/>
              <w:left w:val="nil"/>
              <w:bottom w:val="single" w:sz="4" w:space="0" w:color="auto"/>
              <w:right w:val="nil"/>
            </w:tcBorders>
            <w:shd w:val="clear" w:color="auto" w:fill="FFFFFF"/>
            <w:vAlign w:val="bottom"/>
          </w:tcPr>
          <w:p w14:paraId="53A40412"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563D19DA" w14:textId="77777777" w:rsidR="009C596E" w:rsidRPr="0014115C" w:rsidRDefault="009C596E" w:rsidP="00735CB6">
            <w:pPr>
              <w:tabs>
                <w:tab w:val="left" w:pos="720"/>
              </w:tabs>
              <w:rPr>
                <w:rFonts w:ascii="Arial" w:hAnsi="Arial" w:cs="Arial"/>
                <w:snapToGrid w:val="0"/>
                <w:color w:val="000000"/>
                <w:sz w:val="44"/>
                <w:szCs w:val="44"/>
              </w:rPr>
            </w:pPr>
          </w:p>
        </w:tc>
        <w:tc>
          <w:tcPr>
            <w:tcW w:w="577" w:type="dxa"/>
            <w:tcBorders>
              <w:top w:val="nil"/>
              <w:left w:val="nil"/>
              <w:bottom w:val="single" w:sz="4" w:space="0" w:color="auto"/>
              <w:right w:val="nil"/>
            </w:tcBorders>
            <w:shd w:val="clear" w:color="auto" w:fill="FFFFFF"/>
          </w:tcPr>
          <w:p w14:paraId="0115AEF2" w14:textId="77777777" w:rsidR="009C596E" w:rsidRPr="0014115C" w:rsidRDefault="009C596E" w:rsidP="00735CB6">
            <w:pPr>
              <w:tabs>
                <w:tab w:val="left" w:pos="720"/>
              </w:tabs>
              <w:rPr>
                <w:rFonts w:ascii="Arial" w:hAnsi="Arial" w:cs="Arial"/>
                <w:snapToGrid w:val="0"/>
                <w:color w:val="000000"/>
                <w:sz w:val="44"/>
                <w:szCs w:val="44"/>
              </w:rPr>
            </w:pPr>
          </w:p>
        </w:tc>
      </w:tr>
    </w:tbl>
    <w:p w14:paraId="6AF78A6F" w14:textId="77777777" w:rsidR="00C57116" w:rsidRDefault="00C57116" w:rsidP="00C57116">
      <w:pPr>
        <w:tabs>
          <w:tab w:val="left" w:pos="720"/>
        </w:tabs>
        <w:jc w:val="center"/>
        <w:rPr>
          <w:rFonts w:ascii="Arial" w:hAnsi="Arial" w:cs="Arial"/>
          <w:snapToGrid w:val="0"/>
          <w:color w:val="F0F0F0"/>
        </w:rPr>
      </w:pPr>
    </w:p>
    <w:p w14:paraId="3586B9D0" w14:textId="77777777" w:rsidR="00C57116" w:rsidRPr="003C131A" w:rsidRDefault="00C57116" w:rsidP="00C57116">
      <w:pPr>
        <w:tabs>
          <w:tab w:val="left" w:pos="720"/>
        </w:tabs>
        <w:jc w:val="center"/>
        <w:rPr>
          <w:rFonts w:ascii="Arial" w:hAnsi="Arial" w:cs="Arial"/>
          <w:snapToGrid w:val="0"/>
          <w:color w:val="F0F0F0"/>
        </w:rPr>
      </w:pPr>
    </w:p>
    <w:p w14:paraId="0C933336" w14:textId="77777777" w:rsidR="006826AC" w:rsidRDefault="006826AC" w:rsidP="006826AC">
      <w:pPr>
        <w:tabs>
          <w:tab w:val="left" w:pos="720"/>
        </w:tabs>
        <w:jc w:val="center"/>
        <w:rPr>
          <w:rFonts w:ascii="Arial" w:hAnsi="Arial" w:cs="Arial"/>
          <w:snapToGrid w:val="0"/>
          <w:color w:val="333333"/>
        </w:rPr>
      </w:pPr>
    </w:p>
    <w:p w14:paraId="06205F82" w14:textId="77777777" w:rsidR="00990A4A" w:rsidRPr="008A10A7" w:rsidRDefault="00990A4A" w:rsidP="00990A4A">
      <w:pPr>
        <w:tabs>
          <w:tab w:val="left" w:pos="720"/>
        </w:tabs>
        <w:jc w:val="center"/>
        <w:rPr>
          <w:rFonts w:ascii="Arial" w:hAnsi="Arial" w:cs="Arial"/>
          <w:snapToGrid w:val="0"/>
          <w:color w:val="333333"/>
        </w:rPr>
      </w:pPr>
      <w:r>
        <w:rPr>
          <w:rFonts w:ascii="Arial" w:hAnsi="Arial" w:cs="Arial"/>
          <w:snapToGrid w:val="0"/>
          <w:color w:val="333333"/>
        </w:rPr>
        <w:t xml:space="preserve">(Amount </w:t>
      </w:r>
      <w:r w:rsidRPr="00990A4A">
        <w:rPr>
          <w:rFonts w:ascii="Arial" w:hAnsi="Arial" w:cs="Arial"/>
          <w:i/>
          <w:snapToGrid w:val="0"/>
          <w:color w:val="333333"/>
        </w:rPr>
        <w:t>in figures</w:t>
      </w:r>
      <w:r>
        <w:rPr>
          <w:rFonts w:ascii="Arial" w:hAnsi="Arial" w:cs="Arial"/>
          <w:snapToGrid w:val="0"/>
          <w:color w:val="333333"/>
        </w:rPr>
        <w:t xml:space="preserve"> printed electronically, typed, or handwritten legibly in ink)</w:t>
      </w:r>
      <w:r w:rsidRPr="008A10A7">
        <w:rPr>
          <w:rFonts w:ascii="Arial" w:hAnsi="Arial" w:cs="Arial"/>
          <w:snapToGrid w:val="0"/>
          <w:color w:val="333333"/>
        </w:rPr>
        <w:t xml:space="preserve"> </w:t>
      </w:r>
    </w:p>
    <w:p w14:paraId="22FCBD3E" w14:textId="77777777" w:rsidR="006826AC" w:rsidRDefault="006826AC" w:rsidP="00C57116">
      <w:pPr>
        <w:tabs>
          <w:tab w:val="left" w:pos="720"/>
        </w:tabs>
        <w:jc w:val="center"/>
        <w:rPr>
          <w:rFonts w:ascii="Arial" w:hAnsi="Arial" w:cs="Arial"/>
          <w:snapToGrid w:val="0"/>
          <w:color w:val="333333"/>
        </w:rPr>
      </w:pPr>
    </w:p>
    <w:p w14:paraId="54F4C425" w14:textId="77777777" w:rsidR="0014115C" w:rsidRDefault="0014115C" w:rsidP="00C57116">
      <w:pPr>
        <w:tabs>
          <w:tab w:val="left" w:pos="720"/>
        </w:tabs>
        <w:jc w:val="center"/>
        <w:rPr>
          <w:rFonts w:ascii="Arial" w:hAnsi="Arial" w:cs="Arial"/>
          <w:snapToGrid w:val="0"/>
          <w:color w:val="333333"/>
        </w:rPr>
      </w:pPr>
    </w:p>
    <w:p w14:paraId="4D15AA5D" w14:textId="77777777" w:rsidR="00C57116" w:rsidRPr="003C131A" w:rsidRDefault="00C57116" w:rsidP="00C57116">
      <w:pPr>
        <w:tabs>
          <w:tab w:val="left" w:pos="720"/>
        </w:tabs>
        <w:jc w:val="center"/>
        <w:rPr>
          <w:rFonts w:ascii="Arial" w:hAnsi="Arial" w:cs="Arial"/>
          <w:snapToGrid w:val="0"/>
          <w:color w:val="000000"/>
          <w:u w:val="double"/>
        </w:rPr>
      </w:pPr>
      <w:r w:rsidRPr="003C131A">
        <w:rPr>
          <w:rFonts w:ascii="Arial" w:hAnsi="Arial" w:cs="Arial"/>
          <w:snapToGrid w:val="0"/>
          <w:color w:val="000000"/>
          <w:u w:val="double"/>
        </w:rPr>
        <w:t>__________________________________________________________________________</w:t>
      </w:r>
    </w:p>
    <w:p w14:paraId="53359357" w14:textId="77777777" w:rsidR="00990A4A" w:rsidRDefault="00990A4A" w:rsidP="00990A4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jc w:val="center"/>
        <w:rPr>
          <w:rFonts w:ascii="Arial" w:hAnsi="Arial" w:cs="Arial"/>
          <w:snapToGrid w:val="0"/>
          <w:color w:val="333333"/>
        </w:rPr>
      </w:pPr>
      <w:r>
        <w:rPr>
          <w:rFonts w:ascii="Arial" w:hAnsi="Arial" w:cs="Arial"/>
          <w:snapToGrid w:val="0"/>
          <w:color w:val="333333"/>
        </w:rPr>
        <w:t xml:space="preserve">(Amount </w:t>
      </w:r>
      <w:r w:rsidRPr="00990A4A">
        <w:rPr>
          <w:rFonts w:ascii="Arial" w:hAnsi="Arial" w:cs="Arial"/>
          <w:i/>
          <w:snapToGrid w:val="0"/>
          <w:color w:val="333333"/>
        </w:rPr>
        <w:t xml:space="preserve">in words </w:t>
      </w:r>
      <w:r>
        <w:rPr>
          <w:rFonts w:ascii="Arial" w:hAnsi="Arial" w:cs="Arial"/>
          <w:snapToGrid w:val="0"/>
          <w:color w:val="333333"/>
        </w:rPr>
        <w:t>electronically, typed, or handwritten legibly in ink)</w:t>
      </w:r>
    </w:p>
    <w:p w14:paraId="49625D7A" w14:textId="77777777" w:rsidR="00D635DC" w:rsidRDefault="00D635DC" w:rsidP="00990A4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jc w:val="center"/>
        <w:rPr>
          <w:rFonts w:ascii="Arial" w:hAnsi="Arial" w:cs="Arial"/>
          <w:snapToGrid w:val="0"/>
          <w:color w:val="000000"/>
        </w:rPr>
      </w:pPr>
    </w:p>
    <w:p w14:paraId="5DA8E83C" w14:textId="77777777" w:rsidR="00C57116" w:rsidRDefault="00C57116" w:rsidP="00C57116">
      <w:pPr>
        <w:tabs>
          <w:tab w:val="left" w:pos="720"/>
        </w:tabs>
        <w:jc w:val="center"/>
        <w:rPr>
          <w:rFonts w:ascii="Arial" w:hAnsi="Arial" w:cs="Arial"/>
          <w:snapToGrid w:val="0"/>
          <w:color w:val="000000"/>
        </w:rPr>
      </w:pPr>
    </w:p>
    <w:p w14:paraId="33E23A9C" w14:textId="77777777" w:rsidR="00093861" w:rsidRDefault="00093861" w:rsidP="00354B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08EF5355" w14:textId="77777777" w:rsidR="00354BDE" w:rsidRPr="003C131A" w:rsidRDefault="006826AC" w:rsidP="00354B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r w:rsidRPr="00D635DC">
        <w:rPr>
          <w:rFonts w:ascii="Arial" w:hAnsi="Arial" w:cs="Arial"/>
          <w:b/>
          <w:sz w:val="28"/>
          <w:szCs w:val="28"/>
        </w:rPr>
        <w:t>3</w:t>
      </w:r>
      <w:r w:rsidR="008D3DA9" w:rsidRPr="00D635DC">
        <w:rPr>
          <w:rFonts w:ascii="Arial" w:hAnsi="Arial" w:cs="Arial"/>
          <w:b/>
          <w:sz w:val="28"/>
          <w:szCs w:val="28"/>
        </w:rPr>
        <w:t xml:space="preserve">. </w:t>
      </w:r>
      <w:r w:rsidR="0009327B" w:rsidRPr="00D635DC">
        <w:rPr>
          <w:rFonts w:ascii="Arial" w:hAnsi="Arial" w:cs="Arial"/>
          <w:b/>
          <w:sz w:val="28"/>
          <w:szCs w:val="28"/>
        </w:rPr>
        <w:t>UNIT</w:t>
      </w:r>
      <w:r w:rsidR="00354BDE" w:rsidRPr="00D635DC">
        <w:rPr>
          <w:rFonts w:ascii="Arial" w:hAnsi="Arial" w:cs="Arial"/>
          <w:b/>
          <w:sz w:val="28"/>
          <w:szCs w:val="28"/>
        </w:rPr>
        <w:t xml:space="preserve"> PRICES</w:t>
      </w:r>
      <w:r w:rsidR="00B24943" w:rsidRPr="00D635DC">
        <w:rPr>
          <w:rFonts w:ascii="Arial" w:hAnsi="Arial" w:cs="Arial"/>
          <w:b/>
          <w:sz w:val="28"/>
          <w:szCs w:val="28"/>
        </w:rPr>
        <w:t xml:space="preserve"> (</w:t>
      </w:r>
      <w:r w:rsidR="00B24943" w:rsidRPr="00D635DC">
        <w:rPr>
          <w:rFonts w:ascii="Arial" w:hAnsi="Arial" w:cs="Arial"/>
          <w:b/>
          <w:i/>
          <w:sz w:val="20"/>
          <w:szCs w:val="28"/>
          <w:u w:val="single"/>
        </w:rPr>
        <w:t>ALL UNIT PRICES SHOWN ARE EXAMPLES ARCHITECT TO VERIFY AND UPDATE UNIT PRICES FOR BIDDING)</w:t>
      </w:r>
    </w:p>
    <w:p w14:paraId="605CA37E" w14:textId="77777777" w:rsidR="00354BDE" w:rsidRDefault="00354BDE" w:rsidP="00354B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napToGrid w:val="0"/>
          <w:color w:val="000000"/>
        </w:rPr>
      </w:pPr>
    </w:p>
    <w:p w14:paraId="5CF8FAC7" w14:textId="77777777" w:rsidR="00704972" w:rsidRDefault="006826AC" w:rsidP="00704972">
      <w:pPr>
        <w:tabs>
          <w:tab w:val="left" w:pos="450"/>
        </w:tabs>
        <w:rPr>
          <w:rFonts w:ascii="Arial" w:hAnsi="Arial" w:cs="Arial"/>
          <w:sz w:val="20"/>
        </w:rPr>
      </w:pPr>
      <w:r>
        <w:rPr>
          <w:rFonts w:ascii="Arial" w:hAnsi="Arial" w:cs="Arial"/>
        </w:rPr>
        <w:t xml:space="preserve">The Bidder submits these predetermined Unit Prices as the Basis for any change orders approved in advance by the State.  These Unit Prices include </w:t>
      </w:r>
      <w:r>
        <w:rPr>
          <w:rFonts w:ascii="Arial" w:hAnsi="Arial" w:cs="Arial"/>
          <w:b/>
          <w:i/>
          <w:u w:val="single"/>
        </w:rPr>
        <w:t>all</w:t>
      </w:r>
      <w:r>
        <w:rPr>
          <w:rFonts w:ascii="Arial" w:hAnsi="Arial" w:cs="Arial"/>
        </w:rPr>
        <w:t xml:space="preserve"> costs, including labor, materials, services, regulatory compliance, overhead, and profit.</w:t>
      </w:r>
    </w:p>
    <w:p w14:paraId="56B9949C" w14:textId="77777777" w:rsidR="008D48C8" w:rsidRPr="003C131A" w:rsidRDefault="008D48C8" w:rsidP="008D48C8">
      <w:pPr>
        <w:tabs>
          <w:tab w:val="left" w:pos="-9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right="-738"/>
        <w:rPr>
          <w:rFonts w:ascii="Arial" w:hAnsi="Arial" w:cs="Arial"/>
          <w:u w:val="single"/>
        </w:rPr>
      </w:pP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0"/>
        <w:gridCol w:w="5400"/>
        <w:gridCol w:w="360"/>
        <w:gridCol w:w="346"/>
        <w:gridCol w:w="346"/>
        <w:gridCol w:w="250"/>
        <w:gridCol w:w="290"/>
        <w:gridCol w:w="290"/>
        <w:gridCol w:w="354"/>
        <w:gridCol w:w="282"/>
        <w:gridCol w:w="251"/>
        <w:gridCol w:w="381"/>
      </w:tblGrid>
      <w:tr w:rsidR="00F402E4" w:rsidRPr="005F6B12" w14:paraId="59405927" w14:textId="77777777" w:rsidTr="00093861">
        <w:tc>
          <w:tcPr>
            <w:tcW w:w="1350" w:type="dxa"/>
            <w:tcBorders>
              <w:top w:val="nil"/>
              <w:left w:val="nil"/>
              <w:bottom w:val="nil"/>
            </w:tcBorders>
          </w:tcPr>
          <w:p w14:paraId="2887093A"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5400" w:type="dxa"/>
            <w:tcBorders>
              <w:bottom w:val="single" w:sz="4" w:space="0" w:color="auto"/>
            </w:tcBorders>
          </w:tcPr>
          <w:p w14:paraId="5F79C6C4"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sidRPr="005F6B12">
              <w:rPr>
                <w:rFonts w:ascii="Arial" w:hAnsi="Arial" w:cs="Arial"/>
              </w:rPr>
              <w:t xml:space="preserve">DESCRIPTION OF SERVICES </w:t>
            </w:r>
          </w:p>
        </w:tc>
        <w:tc>
          <w:tcPr>
            <w:tcW w:w="3150" w:type="dxa"/>
            <w:gridSpan w:val="10"/>
            <w:tcBorders>
              <w:bottom w:val="single" w:sz="4" w:space="0" w:color="auto"/>
            </w:tcBorders>
          </w:tcPr>
          <w:p w14:paraId="5DCB3F18"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sidRPr="005F6B12">
              <w:rPr>
                <w:rFonts w:ascii="Arial" w:hAnsi="Arial" w:cs="Arial"/>
              </w:rPr>
              <w:t xml:space="preserve">CONTRACTORS UNIT COST </w:t>
            </w:r>
          </w:p>
        </w:tc>
      </w:tr>
      <w:tr w:rsidR="00F402E4" w:rsidRPr="005F6B12" w14:paraId="461EB9E7" w14:textId="77777777" w:rsidTr="00093861">
        <w:tc>
          <w:tcPr>
            <w:tcW w:w="1350" w:type="dxa"/>
            <w:tcBorders>
              <w:top w:val="nil"/>
              <w:left w:val="nil"/>
              <w:right w:val="nil"/>
            </w:tcBorders>
          </w:tcPr>
          <w:p w14:paraId="14A91A6B"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5400" w:type="dxa"/>
            <w:tcBorders>
              <w:left w:val="nil"/>
              <w:right w:val="nil"/>
            </w:tcBorders>
          </w:tcPr>
          <w:p w14:paraId="366727E7"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360" w:type="dxa"/>
            <w:tcBorders>
              <w:left w:val="nil"/>
              <w:bottom w:val="nil"/>
              <w:right w:val="nil"/>
            </w:tcBorders>
          </w:tcPr>
          <w:p w14:paraId="2E72A921"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790" w:type="dxa"/>
            <w:gridSpan w:val="9"/>
            <w:vMerge w:val="restart"/>
            <w:tcBorders>
              <w:left w:val="nil"/>
              <w:bottom w:val="single" w:sz="6" w:space="0" w:color="auto"/>
              <w:right w:val="nil"/>
            </w:tcBorders>
          </w:tcPr>
          <w:p w14:paraId="7FCF1327"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r>
      <w:tr w:rsidR="00F402E4" w:rsidRPr="005F6B12" w14:paraId="76077E85" w14:textId="77777777" w:rsidTr="00093861">
        <w:tc>
          <w:tcPr>
            <w:tcW w:w="1350" w:type="dxa"/>
            <w:tcBorders>
              <w:bottom w:val="single" w:sz="4" w:space="0" w:color="auto"/>
            </w:tcBorders>
          </w:tcPr>
          <w:p w14:paraId="23CE9AC7" w14:textId="77777777" w:rsidR="00F402E4" w:rsidRPr="00933816" w:rsidRDefault="0051406C" w:rsidP="0051406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b/>
              </w:rPr>
            </w:pPr>
            <w:r>
              <w:rPr>
                <w:rFonts w:ascii="Arial" w:hAnsi="Arial" w:cs="Arial"/>
                <w:b/>
              </w:rPr>
              <w:t xml:space="preserve">Unit Price No. </w:t>
            </w:r>
            <w:r w:rsidR="00F402E4">
              <w:rPr>
                <w:rFonts w:ascii="Arial" w:hAnsi="Arial" w:cs="Arial"/>
                <w:b/>
              </w:rPr>
              <w:t>1</w:t>
            </w:r>
          </w:p>
        </w:tc>
        <w:tc>
          <w:tcPr>
            <w:tcW w:w="5400" w:type="dxa"/>
          </w:tcPr>
          <w:p w14:paraId="48147F30" w14:textId="77777777" w:rsidR="00F402E4" w:rsidRPr="00933816" w:rsidRDefault="00093861"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b/>
              </w:rPr>
            </w:pPr>
            <w:r>
              <w:rPr>
                <w:rFonts w:ascii="Arial" w:hAnsi="Arial" w:cs="Arial"/>
                <w:b/>
              </w:rPr>
              <w:t>Description of Unit Scope</w:t>
            </w:r>
          </w:p>
        </w:tc>
        <w:tc>
          <w:tcPr>
            <w:tcW w:w="360" w:type="dxa"/>
            <w:tcBorders>
              <w:top w:val="nil"/>
              <w:right w:val="nil"/>
            </w:tcBorders>
          </w:tcPr>
          <w:p w14:paraId="5560256F"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790" w:type="dxa"/>
            <w:gridSpan w:val="9"/>
            <w:vMerge/>
            <w:tcBorders>
              <w:top w:val="single" w:sz="6" w:space="0" w:color="auto"/>
              <w:left w:val="nil"/>
              <w:bottom w:val="single" w:sz="6" w:space="0" w:color="auto"/>
              <w:right w:val="nil"/>
            </w:tcBorders>
          </w:tcPr>
          <w:p w14:paraId="6488FAB9"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r>
      <w:tr w:rsidR="00F402E4" w:rsidRPr="005F6B12" w14:paraId="10A13CAD" w14:textId="77777777" w:rsidTr="00093861">
        <w:tc>
          <w:tcPr>
            <w:tcW w:w="1350" w:type="dxa"/>
            <w:tcBorders>
              <w:left w:val="nil"/>
              <w:bottom w:val="nil"/>
              <w:right w:val="single" w:sz="6" w:space="0" w:color="auto"/>
            </w:tcBorders>
          </w:tcPr>
          <w:p w14:paraId="188DA310"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5400" w:type="dxa"/>
            <w:tcBorders>
              <w:right w:val="single" w:sz="6" w:space="0" w:color="auto"/>
            </w:tcBorders>
          </w:tcPr>
          <w:p w14:paraId="0CB56246" w14:textId="77777777" w:rsidR="00F402E4"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Unit Rate or Unit Measurement: per Section 01 2200,</w:t>
            </w:r>
          </w:p>
          <w:p w14:paraId="2587D985" w14:textId="77777777" w:rsidR="00D635DC"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3.1 Schedule of Unit Prices A.</w:t>
            </w:r>
          </w:p>
        </w:tc>
        <w:tc>
          <w:tcPr>
            <w:tcW w:w="360" w:type="dxa"/>
            <w:tcBorders>
              <w:top w:val="single" w:sz="6" w:space="0" w:color="auto"/>
              <w:left w:val="single" w:sz="6" w:space="0" w:color="auto"/>
              <w:bottom w:val="single" w:sz="4" w:space="0" w:color="auto"/>
            </w:tcBorders>
            <w:shd w:val="clear" w:color="auto" w:fill="E6E6E6"/>
          </w:tcPr>
          <w:p w14:paraId="67B07EBC"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jc w:val="center"/>
              <w:rPr>
                <w:rFonts w:ascii="Arial" w:hAnsi="Arial" w:cs="Arial"/>
                <w:sz w:val="28"/>
                <w:szCs w:val="28"/>
              </w:rPr>
            </w:pPr>
            <w:r w:rsidRPr="005F6B12">
              <w:rPr>
                <w:rFonts w:ascii="Arial" w:hAnsi="Arial" w:cs="Arial"/>
                <w:sz w:val="28"/>
                <w:szCs w:val="28"/>
              </w:rPr>
              <w:t>$</w:t>
            </w:r>
          </w:p>
        </w:tc>
        <w:tc>
          <w:tcPr>
            <w:tcW w:w="346" w:type="dxa"/>
            <w:tcBorders>
              <w:top w:val="single" w:sz="6" w:space="0" w:color="auto"/>
              <w:bottom w:val="single" w:sz="4" w:space="0" w:color="auto"/>
            </w:tcBorders>
          </w:tcPr>
          <w:p w14:paraId="78FACDB5"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346" w:type="dxa"/>
            <w:tcBorders>
              <w:top w:val="single" w:sz="6" w:space="0" w:color="auto"/>
              <w:bottom w:val="single" w:sz="4" w:space="0" w:color="auto"/>
              <w:right w:val="single" w:sz="4" w:space="0" w:color="auto"/>
            </w:tcBorders>
          </w:tcPr>
          <w:p w14:paraId="48B289AC"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250" w:type="dxa"/>
            <w:tcBorders>
              <w:top w:val="single" w:sz="6" w:space="0" w:color="auto"/>
              <w:left w:val="single" w:sz="4" w:space="0" w:color="auto"/>
              <w:bottom w:val="single" w:sz="4" w:space="0" w:color="auto"/>
              <w:right w:val="single" w:sz="4" w:space="0" w:color="auto"/>
            </w:tcBorders>
            <w:shd w:val="clear" w:color="auto" w:fill="E6E6E6"/>
            <w:vAlign w:val="bottom"/>
          </w:tcPr>
          <w:p w14:paraId="04585B23"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sidRPr="005F6B12">
              <w:rPr>
                <w:rFonts w:ascii="Arial" w:hAnsi="Arial" w:cs="Arial"/>
                <w:sz w:val="40"/>
                <w:szCs w:val="40"/>
              </w:rPr>
              <w:t>,</w:t>
            </w:r>
          </w:p>
        </w:tc>
        <w:tc>
          <w:tcPr>
            <w:tcW w:w="290" w:type="dxa"/>
            <w:tcBorders>
              <w:top w:val="single" w:sz="6" w:space="0" w:color="auto"/>
              <w:left w:val="single" w:sz="4" w:space="0" w:color="auto"/>
              <w:bottom w:val="single" w:sz="4" w:space="0" w:color="auto"/>
            </w:tcBorders>
            <w:vAlign w:val="bottom"/>
          </w:tcPr>
          <w:p w14:paraId="4CAD0469"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36"/>
                <w:szCs w:val="36"/>
              </w:rPr>
            </w:pPr>
          </w:p>
        </w:tc>
        <w:tc>
          <w:tcPr>
            <w:tcW w:w="290" w:type="dxa"/>
            <w:tcBorders>
              <w:top w:val="single" w:sz="6" w:space="0" w:color="auto"/>
              <w:bottom w:val="single" w:sz="4" w:space="0" w:color="auto"/>
            </w:tcBorders>
          </w:tcPr>
          <w:p w14:paraId="248F20EA"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354" w:type="dxa"/>
            <w:tcBorders>
              <w:top w:val="single" w:sz="6" w:space="0" w:color="auto"/>
              <w:bottom w:val="single" w:sz="4" w:space="0" w:color="auto"/>
              <w:right w:val="single" w:sz="4" w:space="0" w:color="auto"/>
            </w:tcBorders>
          </w:tcPr>
          <w:p w14:paraId="21EE72A6"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82" w:type="dxa"/>
            <w:tcBorders>
              <w:top w:val="single" w:sz="6" w:space="0" w:color="auto"/>
              <w:left w:val="single" w:sz="4" w:space="0" w:color="auto"/>
              <w:bottom w:val="single" w:sz="4" w:space="0" w:color="auto"/>
              <w:right w:val="single" w:sz="4" w:space="0" w:color="auto"/>
            </w:tcBorders>
            <w:shd w:val="clear" w:color="auto" w:fill="E6E6E6"/>
          </w:tcPr>
          <w:p w14:paraId="53B10246"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sidRPr="005F6B12">
              <w:rPr>
                <w:rFonts w:ascii="Arial" w:hAnsi="Arial" w:cs="Arial"/>
                <w:sz w:val="40"/>
                <w:szCs w:val="40"/>
              </w:rPr>
              <w:t>.</w:t>
            </w:r>
          </w:p>
        </w:tc>
        <w:tc>
          <w:tcPr>
            <w:tcW w:w="251" w:type="dxa"/>
            <w:tcBorders>
              <w:top w:val="single" w:sz="6" w:space="0" w:color="auto"/>
              <w:left w:val="single" w:sz="4" w:space="0" w:color="auto"/>
              <w:bottom w:val="single" w:sz="4" w:space="0" w:color="auto"/>
            </w:tcBorders>
          </w:tcPr>
          <w:p w14:paraId="48B12B91"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381" w:type="dxa"/>
            <w:tcBorders>
              <w:top w:val="single" w:sz="6" w:space="0" w:color="auto"/>
              <w:bottom w:val="single" w:sz="4" w:space="0" w:color="auto"/>
              <w:right w:val="single" w:sz="6" w:space="0" w:color="auto"/>
            </w:tcBorders>
          </w:tcPr>
          <w:p w14:paraId="4FE14858"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r>
      <w:tr w:rsidR="00F402E4" w:rsidRPr="005F6B12" w14:paraId="6FD7648E" w14:textId="77777777" w:rsidTr="00093861">
        <w:tc>
          <w:tcPr>
            <w:tcW w:w="1350" w:type="dxa"/>
            <w:tcBorders>
              <w:top w:val="nil"/>
              <w:left w:val="nil"/>
              <w:bottom w:val="nil"/>
              <w:right w:val="single" w:sz="6" w:space="0" w:color="auto"/>
            </w:tcBorders>
          </w:tcPr>
          <w:p w14:paraId="14A1711F"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5400" w:type="dxa"/>
            <w:tcBorders>
              <w:bottom w:val="single" w:sz="4" w:space="0" w:color="auto"/>
              <w:right w:val="single" w:sz="6" w:space="0" w:color="auto"/>
            </w:tcBorders>
          </w:tcPr>
          <w:p w14:paraId="107D758D" w14:textId="77777777" w:rsidR="00F402E4"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Quantity of Rock Excavation: 25 Cubic yards</w:t>
            </w:r>
            <w:r w:rsidR="00F402E4" w:rsidRPr="005F6B12">
              <w:rPr>
                <w:rFonts w:ascii="Arial" w:hAnsi="Arial" w:cs="Arial"/>
              </w:rPr>
              <w:t xml:space="preserve">    </w:t>
            </w:r>
          </w:p>
        </w:tc>
        <w:tc>
          <w:tcPr>
            <w:tcW w:w="360" w:type="dxa"/>
            <w:tcBorders>
              <w:top w:val="single" w:sz="4" w:space="0" w:color="auto"/>
              <w:left w:val="single" w:sz="6" w:space="0" w:color="auto"/>
              <w:bottom w:val="single" w:sz="6" w:space="0" w:color="auto"/>
            </w:tcBorders>
            <w:shd w:val="clear" w:color="auto" w:fill="E6E6E6"/>
          </w:tcPr>
          <w:p w14:paraId="38135A0C"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jc w:val="center"/>
              <w:rPr>
                <w:rFonts w:ascii="Arial" w:hAnsi="Arial" w:cs="Arial"/>
                <w:sz w:val="28"/>
                <w:szCs w:val="28"/>
              </w:rPr>
            </w:pPr>
            <w:r>
              <w:rPr>
                <w:rFonts w:ascii="Arial" w:hAnsi="Arial" w:cs="Arial"/>
                <w:sz w:val="28"/>
                <w:szCs w:val="28"/>
              </w:rPr>
              <w:t>$</w:t>
            </w:r>
          </w:p>
        </w:tc>
        <w:tc>
          <w:tcPr>
            <w:tcW w:w="346" w:type="dxa"/>
            <w:tcBorders>
              <w:top w:val="single" w:sz="4" w:space="0" w:color="auto"/>
              <w:bottom w:val="single" w:sz="6" w:space="0" w:color="auto"/>
            </w:tcBorders>
          </w:tcPr>
          <w:p w14:paraId="59723E32"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346" w:type="dxa"/>
            <w:tcBorders>
              <w:top w:val="single" w:sz="4" w:space="0" w:color="auto"/>
              <w:bottom w:val="single" w:sz="6" w:space="0" w:color="auto"/>
              <w:right w:val="single" w:sz="4" w:space="0" w:color="auto"/>
            </w:tcBorders>
          </w:tcPr>
          <w:p w14:paraId="0EC8FB14"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250" w:type="dxa"/>
            <w:tcBorders>
              <w:top w:val="single" w:sz="4" w:space="0" w:color="auto"/>
              <w:left w:val="single" w:sz="4" w:space="0" w:color="auto"/>
              <w:bottom w:val="single" w:sz="6" w:space="0" w:color="auto"/>
              <w:right w:val="single" w:sz="4" w:space="0" w:color="auto"/>
            </w:tcBorders>
            <w:shd w:val="clear" w:color="auto" w:fill="E6E6E6"/>
            <w:vAlign w:val="bottom"/>
          </w:tcPr>
          <w:p w14:paraId="4F54EBDB"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40"/>
                <w:szCs w:val="40"/>
              </w:rPr>
            </w:pPr>
            <w:r>
              <w:rPr>
                <w:rFonts w:ascii="Arial" w:hAnsi="Arial" w:cs="Arial"/>
                <w:sz w:val="40"/>
                <w:szCs w:val="40"/>
              </w:rPr>
              <w:t>,</w:t>
            </w:r>
          </w:p>
        </w:tc>
        <w:tc>
          <w:tcPr>
            <w:tcW w:w="290" w:type="dxa"/>
            <w:tcBorders>
              <w:top w:val="single" w:sz="4" w:space="0" w:color="auto"/>
              <w:left w:val="single" w:sz="4" w:space="0" w:color="auto"/>
              <w:bottom w:val="single" w:sz="6" w:space="0" w:color="auto"/>
            </w:tcBorders>
          </w:tcPr>
          <w:p w14:paraId="07E9163D"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90" w:type="dxa"/>
            <w:tcBorders>
              <w:top w:val="single" w:sz="4" w:space="0" w:color="auto"/>
              <w:bottom w:val="single" w:sz="6" w:space="0" w:color="auto"/>
            </w:tcBorders>
          </w:tcPr>
          <w:p w14:paraId="1406E84C" w14:textId="77777777" w:rsidR="00F402E4"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2</w:t>
            </w:r>
          </w:p>
        </w:tc>
        <w:tc>
          <w:tcPr>
            <w:tcW w:w="354" w:type="dxa"/>
            <w:tcBorders>
              <w:top w:val="single" w:sz="4" w:space="0" w:color="auto"/>
              <w:bottom w:val="single" w:sz="6" w:space="0" w:color="auto"/>
              <w:right w:val="single" w:sz="4" w:space="0" w:color="auto"/>
            </w:tcBorders>
          </w:tcPr>
          <w:p w14:paraId="680A5FAF" w14:textId="77777777" w:rsidR="00F402E4"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5</w:t>
            </w:r>
          </w:p>
        </w:tc>
        <w:tc>
          <w:tcPr>
            <w:tcW w:w="282" w:type="dxa"/>
            <w:tcBorders>
              <w:top w:val="single" w:sz="4" w:space="0" w:color="auto"/>
              <w:left w:val="single" w:sz="4" w:space="0" w:color="auto"/>
              <w:bottom w:val="single" w:sz="6" w:space="0" w:color="auto"/>
              <w:right w:val="single" w:sz="4" w:space="0" w:color="auto"/>
            </w:tcBorders>
            <w:shd w:val="clear" w:color="auto" w:fill="E6E6E6"/>
          </w:tcPr>
          <w:p w14:paraId="71059FA0" w14:textId="77777777" w:rsidR="00F402E4" w:rsidRPr="005F6B12" w:rsidRDefault="00F402E4"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40"/>
                <w:szCs w:val="40"/>
              </w:rPr>
            </w:pPr>
            <w:r>
              <w:rPr>
                <w:rFonts w:ascii="Arial" w:hAnsi="Arial" w:cs="Arial"/>
                <w:sz w:val="40"/>
                <w:szCs w:val="40"/>
              </w:rPr>
              <w:t>.</w:t>
            </w:r>
          </w:p>
        </w:tc>
        <w:tc>
          <w:tcPr>
            <w:tcW w:w="251" w:type="dxa"/>
            <w:tcBorders>
              <w:top w:val="single" w:sz="4" w:space="0" w:color="auto"/>
              <w:left w:val="single" w:sz="4" w:space="0" w:color="auto"/>
              <w:bottom w:val="single" w:sz="6" w:space="0" w:color="auto"/>
            </w:tcBorders>
          </w:tcPr>
          <w:p w14:paraId="7FC9C245" w14:textId="77777777" w:rsidR="00F402E4"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0</w:t>
            </w:r>
          </w:p>
        </w:tc>
        <w:tc>
          <w:tcPr>
            <w:tcW w:w="381" w:type="dxa"/>
            <w:tcBorders>
              <w:top w:val="single" w:sz="4" w:space="0" w:color="auto"/>
              <w:bottom w:val="single" w:sz="6" w:space="0" w:color="auto"/>
              <w:right w:val="single" w:sz="6" w:space="0" w:color="auto"/>
            </w:tcBorders>
          </w:tcPr>
          <w:p w14:paraId="7A2EC8B9" w14:textId="77777777" w:rsidR="00F402E4" w:rsidRPr="005F6B12" w:rsidRDefault="00D635DC" w:rsidP="005F6B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r>
              <w:rPr>
                <w:rFonts w:ascii="Arial" w:hAnsi="Arial" w:cs="Arial"/>
              </w:rPr>
              <w:t>0</w:t>
            </w:r>
          </w:p>
        </w:tc>
      </w:tr>
      <w:tr w:rsidR="00D635DC" w:rsidRPr="005F6B12" w14:paraId="7B80F8E2" w14:textId="77777777" w:rsidTr="00093861">
        <w:trPr>
          <w:trHeight w:val="561"/>
        </w:trPr>
        <w:tc>
          <w:tcPr>
            <w:tcW w:w="1350" w:type="dxa"/>
            <w:tcBorders>
              <w:left w:val="nil"/>
              <w:bottom w:val="nil"/>
              <w:right w:val="single" w:sz="6" w:space="0" w:color="auto"/>
            </w:tcBorders>
          </w:tcPr>
          <w:p w14:paraId="35398576" w14:textId="77777777" w:rsidR="00D635DC" w:rsidRPr="000877A5" w:rsidRDefault="00D635DC" w:rsidP="007A1548">
            <w:pPr>
              <w:rPr>
                <w:rFonts w:ascii="Arial" w:hAnsi="Arial" w:cs="Arial"/>
              </w:rPr>
            </w:pPr>
          </w:p>
        </w:tc>
        <w:tc>
          <w:tcPr>
            <w:tcW w:w="5400" w:type="dxa"/>
            <w:tcBorders>
              <w:bottom w:val="single" w:sz="4" w:space="0" w:color="auto"/>
              <w:right w:val="single" w:sz="6" w:space="0" w:color="auto"/>
            </w:tcBorders>
          </w:tcPr>
          <w:p w14:paraId="7AC1CCAA" w14:textId="77777777" w:rsidR="00D635DC" w:rsidRPr="00093861" w:rsidRDefault="00D635DC" w:rsidP="007A1548">
            <w:pPr>
              <w:rPr>
                <w:rFonts w:ascii="Arial" w:hAnsi="Arial" w:cs="Arial"/>
                <w:b/>
                <w:bCs/>
              </w:rPr>
            </w:pPr>
            <w:r w:rsidRPr="00093861">
              <w:rPr>
                <w:rFonts w:ascii="Arial" w:hAnsi="Arial" w:cs="Arial"/>
                <w:b/>
                <w:bCs/>
              </w:rPr>
              <w:t>Total Cost for Rock Excavation</w:t>
            </w:r>
            <w:r w:rsidR="00093861" w:rsidRPr="00093861">
              <w:rPr>
                <w:rFonts w:ascii="Arial" w:hAnsi="Arial" w:cs="Arial"/>
                <w:b/>
                <w:bCs/>
              </w:rPr>
              <w:t xml:space="preserve"> (Amount to be</w:t>
            </w:r>
          </w:p>
          <w:p w14:paraId="77D59CED" w14:textId="77777777" w:rsidR="00093861" w:rsidRPr="000877A5" w:rsidRDefault="00093861" w:rsidP="007A1548">
            <w:pPr>
              <w:rPr>
                <w:rFonts w:ascii="Arial" w:hAnsi="Arial" w:cs="Arial"/>
              </w:rPr>
            </w:pPr>
            <w:r w:rsidRPr="00093861">
              <w:rPr>
                <w:rFonts w:ascii="Arial" w:hAnsi="Arial" w:cs="Arial"/>
                <w:b/>
                <w:bCs/>
              </w:rPr>
              <w:t>Included in Base Bid)</w:t>
            </w:r>
          </w:p>
        </w:tc>
        <w:tc>
          <w:tcPr>
            <w:tcW w:w="360" w:type="dxa"/>
            <w:tcBorders>
              <w:top w:val="single" w:sz="6" w:space="0" w:color="auto"/>
              <w:left w:val="single" w:sz="6" w:space="0" w:color="auto"/>
            </w:tcBorders>
            <w:shd w:val="clear" w:color="auto" w:fill="E6E6E6"/>
          </w:tcPr>
          <w:p w14:paraId="58F22403"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jc w:val="center"/>
              <w:rPr>
                <w:rFonts w:ascii="Arial" w:hAnsi="Arial" w:cs="Arial"/>
                <w:sz w:val="28"/>
                <w:szCs w:val="28"/>
              </w:rPr>
            </w:pPr>
          </w:p>
        </w:tc>
        <w:tc>
          <w:tcPr>
            <w:tcW w:w="346" w:type="dxa"/>
            <w:tcBorders>
              <w:top w:val="single" w:sz="6" w:space="0" w:color="auto"/>
            </w:tcBorders>
          </w:tcPr>
          <w:p w14:paraId="5C5C60ED"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346" w:type="dxa"/>
            <w:tcBorders>
              <w:top w:val="single" w:sz="6" w:space="0" w:color="auto"/>
              <w:right w:val="single" w:sz="4" w:space="0" w:color="auto"/>
            </w:tcBorders>
          </w:tcPr>
          <w:p w14:paraId="5EFF5C22"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c>
          <w:tcPr>
            <w:tcW w:w="250" w:type="dxa"/>
            <w:tcBorders>
              <w:top w:val="single" w:sz="6" w:space="0" w:color="auto"/>
              <w:left w:val="single" w:sz="4" w:space="0" w:color="auto"/>
              <w:bottom w:val="single" w:sz="4" w:space="0" w:color="auto"/>
              <w:right w:val="single" w:sz="4" w:space="0" w:color="auto"/>
            </w:tcBorders>
            <w:shd w:val="clear" w:color="auto" w:fill="E6E6E6"/>
            <w:vAlign w:val="bottom"/>
          </w:tcPr>
          <w:p w14:paraId="057E5DBF"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90" w:type="dxa"/>
            <w:tcBorders>
              <w:top w:val="single" w:sz="6" w:space="0" w:color="auto"/>
              <w:left w:val="single" w:sz="4" w:space="0" w:color="auto"/>
            </w:tcBorders>
          </w:tcPr>
          <w:p w14:paraId="5BDF103F"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90" w:type="dxa"/>
            <w:tcBorders>
              <w:top w:val="single" w:sz="6" w:space="0" w:color="auto"/>
            </w:tcBorders>
          </w:tcPr>
          <w:p w14:paraId="177F3301"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354" w:type="dxa"/>
            <w:tcBorders>
              <w:top w:val="single" w:sz="6" w:space="0" w:color="auto"/>
              <w:right w:val="single" w:sz="4" w:space="0" w:color="auto"/>
            </w:tcBorders>
          </w:tcPr>
          <w:p w14:paraId="05D47958"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82" w:type="dxa"/>
            <w:tcBorders>
              <w:top w:val="single" w:sz="6" w:space="0" w:color="auto"/>
              <w:left w:val="single" w:sz="4" w:space="0" w:color="auto"/>
              <w:bottom w:val="single" w:sz="4" w:space="0" w:color="auto"/>
              <w:right w:val="single" w:sz="4" w:space="0" w:color="auto"/>
            </w:tcBorders>
            <w:shd w:val="clear" w:color="auto" w:fill="E6E6E6"/>
          </w:tcPr>
          <w:p w14:paraId="433FDF7D"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251" w:type="dxa"/>
            <w:tcBorders>
              <w:top w:val="single" w:sz="6" w:space="0" w:color="auto"/>
              <w:left w:val="single" w:sz="4" w:space="0" w:color="auto"/>
            </w:tcBorders>
          </w:tcPr>
          <w:p w14:paraId="046D92EF"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c>
          <w:tcPr>
            <w:tcW w:w="381" w:type="dxa"/>
            <w:tcBorders>
              <w:top w:val="single" w:sz="6" w:space="0" w:color="auto"/>
              <w:right w:val="single" w:sz="6" w:space="0" w:color="auto"/>
            </w:tcBorders>
          </w:tcPr>
          <w:p w14:paraId="7AAA8A1A"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rPr>
            </w:pPr>
          </w:p>
        </w:tc>
      </w:tr>
      <w:tr w:rsidR="00D635DC" w:rsidRPr="005F6B12" w14:paraId="1198A5D4" w14:textId="77777777" w:rsidTr="00093861">
        <w:tc>
          <w:tcPr>
            <w:tcW w:w="1350" w:type="dxa"/>
            <w:tcBorders>
              <w:top w:val="nil"/>
              <w:left w:val="nil"/>
              <w:bottom w:val="nil"/>
              <w:right w:val="nil"/>
            </w:tcBorders>
          </w:tcPr>
          <w:p w14:paraId="1DD8F69B" w14:textId="77777777" w:rsidR="00D635DC" w:rsidRDefault="00D635DC" w:rsidP="007A1548">
            <w:pPr>
              <w:autoSpaceDE w:val="0"/>
              <w:autoSpaceDN w:val="0"/>
              <w:adjustRightInd w:val="0"/>
              <w:rPr>
                <w:rFonts w:ascii="Arial" w:hAnsi="Arial" w:cs="Arial"/>
                <w:b/>
              </w:rPr>
            </w:pPr>
          </w:p>
        </w:tc>
        <w:tc>
          <w:tcPr>
            <w:tcW w:w="5400" w:type="dxa"/>
            <w:tcBorders>
              <w:left w:val="nil"/>
              <w:bottom w:val="nil"/>
              <w:right w:val="nil"/>
            </w:tcBorders>
          </w:tcPr>
          <w:p w14:paraId="27795F91" w14:textId="77777777" w:rsidR="00D635DC" w:rsidRPr="000877A5" w:rsidRDefault="00D635DC" w:rsidP="007A1548">
            <w:pPr>
              <w:autoSpaceDE w:val="0"/>
              <w:autoSpaceDN w:val="0"/>
              <w:adjustRightInd w:val="0"/>
              <w:rPr>
                <w:rFonts w:ascii="Arial" w:hAnsi="Arial" w:cs="Arial"/>
                <w:b/>
              </w:rPr>
            </w:pPr>
          </w:p>
        </w:tc>
        <w:tc>
          <w:tcPr>
            <w:tcW w:w="3150" w:type="dxa"/>
            <w:gridSpan w:val="10"/>
            <w:tcBorders>
              <w:top w:val="nil"/>
              <w:left w:val="nil"/>
              <w:bottom w:val="nil"/>
              <w:right w:val="nil"/>
            </w:tcBorders>
          </w:tcPr>
          <w:p w14:paraId="76540D8C" w14:textId="77777777" w:rsidR="00D635DC" w:rsidRPr="005F6B12" w:rsidRDefault="00D635DC" w:rsidP="00B154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Arial" w:hAnsi="Arial" w:cs="Arial"/>
                <w:sz w:val="28"/>
                <w:szCs w:val="28"/>
              </w:rPr>
            </w:pPr>
          </w:p>
        </w:tc>
      </w:tr>
    </w:tbl>
    <w:p w14:paraId="281E7422" w14:textId="77777777" w:rsidR="00237B48" w:rsidRDefault="00237B48" w:rsidP="0003003C">
      <w:pPr>
        <w:tabs>
          <w:tab w:val="left" w:pos="576"/>
        </w:tabs>
        <w:ind w:left="360"/>
        <w:rPr>
          <w:rFonts w:ascii="Arial" w:hAnsi="Arial" w:cs="Arial"/>
          <w:sz w:val="20"/>
        </w:rPr>
      </w:pPr>
    </w:p>
    <w:p w14:paraId="335A0615" w14:textId="77777777" w:rsidR="000874EE" w:rsidRDefault="000874EE" w:rsidP="0003003C">
      <w:pPr>
        <w:tabs>
          <w:tab w:val="left" w:pos="576"/>
        </w:tabs>
        <w:ind w:left="360"/>
        <w:rPr>
          <w:rFonts w:ascii="Arial" w:hAnsi="Arial" w:cs="Arial"/>
          <w:b/>
          <w:sz w:val="20"/>
          <w:u w:val="single"/>
        </w:rPr>
      </w:pPr>
    </w:p>
    <w:p w14:paraId="1FA82348" w14:textId="77777777" w:rsidR="003916A4" w:rsidRPr="003C131A" w:rsidRDefault="00A608E6" w:rsidP="004B0DAF">
      <w:pPr>
        <w:tabs>
          <w:tab w:val="left" w:pos="450"/>
        </w:tabs>
        <w:rPr>
          <w:rFonts w:ascii="Arial" w:hAnsi="Arial" w:cs="Arial"/>
        </w:rPr>
      </w:pPr>
      <w:r>
        <w:rPr>
          <w:rFonts w:ascii="Arial" w:hAnsi="Arial" w:cs="Arial"/>
          <w:sz w:val="20"/>
        </w:rPr>
        <w:tab/>
      </w:r>
    </w:p>
    <w:p w14:paraId="3159435E" w14:textId="77777777" w:rsidR="00093861" w:rsidRDefault="000938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487A4B7C" w14:textId="77777777" w:rsidR="003634F4" w:rsidRPr="003C131A" w:rsidRDefault="006826A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r>
        <w:rPr>
          <w:rFonts w:ascii="Arial" w:hAnsi="Arial" w:cs="Arial"/>
          <w:b/>
          <w:sz w:val="28"/>
          <w:szCs w:val="28"/>
        </w:rPr>
        <w:t>4</w:t>
      </w:r>
      <w:r w:rsidR="003634F4" w:rsidRPr="003C131A">
        <w:rPr>
          <w:rFonts w:ascii="Arial" w:hAnsi="Arial" w:cs="Arial"/>
          <w:b/>
          <w:sz w:val="28"/>
          <w:szCs w:val="28"/>
        </w:rPr>
        <w:t>.</w:t>
      </w:r>
      <w:r w:rsidR="003634F4" w:rsidRPr="003C131A">
        <w:rPr>
          <w:rFonts w:ascii="Arial" w:hAnsi="Arial" w:cs="Arial"/>
          <w:b/>
          <w:sz w:val="28"/>
          <w:szCs w:val="28"/>
        </w:rPr>
        <w:tab/>
      </w:r>
      <w:r w:rsidR="003634F4" w:rsidRPr="0051406C">
        <w:rPr>
          <w:rFonts w:ascii="Arial" w:hAnsi="Arial" w:cs="Arial"/>
          <w:b/>
          <w:sz w:val="28"/>
          <w:szCs w:val="28"/>
          <w:u w:val="single"/>
        </w:rPr>
        <w:t>CONTRACT TIME</w:t>
      </w:r>
    </w:p>
    <w:p w14:paraId="16AEA1D3" w14:textId="77777777" w:rsidR="009E338E" w:rsidRPr="003C131A" w:rsidRDefault="009E338E" w:rsidP="009E33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4482E3F5" w14:textId="77777777" w:rsidR="005C5A7A" w:rsidRPr="00704972" w:rsidRDefault="00F5450E" w:rsidP="005C5A7A">
      <w:pPr>
        <w:tabs>
          <w:tab w:val="left" w:pos="720"/>
        </w:tabs>
        <w:rPr>
          <w:rFonts w:ascii="Arial" w:hAnsi="Arial" w:cs="Arial"/>
          <w:snapToGrid w:val="0"/>
          <w:color w:val="000000"/>
        </w:rPr>
      </w:pPr>
      <w:r>
        <w:rPr>
          <w:rFonts w:ascii="Arial" w:hAnsi="Arial" w:cs="Arial"/>
        </w:rPr>
        <w:t>The Bidder offers to perform the work in accordance with the timeline specified below</w:t>
      </w:r>
      <w:r w:rsidR="005C5A7A" w:rsidRPr="00704972">
        <w:rPr>
          <w:rFonts w:ascii="Arial" w:hAnsi="Arial" w:cs="Arial"/>
          <w:snapToGrid w:val="0"/>
          <w:color w:val="000000"/>
        </w:rPr>
        <w:t>:</w:t>
      </w:r>
    </w:p>
    <w:p w14:paraId="6C7012B5" w14:textId="77777777" w:rsidR="00547C26" w:rsidRDefault="00547C26" w:rsidP="005C5A7A">
      <w:pPr>
        <w:tabs>
          <w:tab w:val="left" w:pos="720"/>
        </w:tabs>
        <w:rPr>
          <w:rFonts w:ascii="Arial" w:hAnsi="Arial" w:cs="Arial"/>
          <w:snapToGrid w:val="0"/>
          <w:color w:val="000000"/>
        </w:rPr>
      </w:pPr>
    </w:p>
    <w:p w14:paraId="228A8864" w14:textId="2FBEA48A" w:rsidR="00547C26" w:rsidRPr="00093861" w:rsidRDefault="00547C26" w:rsidP="00E34634">
      <w:pPr>
        <w:numPr>
          <w:ilvl w:val="0"/>
          <w:numId w:val="43"/>
        </w:numPr>
        <w:tabs>
          <w:tab w:val="left" w:pos="900"/>
          <w:tab w:val="right" w:leader="dot" w:pos="9360"/>
        </w:tabs>
        <w:ind w:left="900"/>
        <w:rPr>
          <w:rFonts w:ascii="Arial" w:hAnsi="Arial" w:cs="Arial"/>
          <w:snapToGrid w:val="0"/>
          <w:color w:val="000000"/>
        </w:rPr>
      </w:pPr>
      <w:r w:rsidRPr="00093861">
        <w:rPr>
          <w:rFonts w:ascii="Arial" w:hAnsi="Arial" w:cs="Arial"/>
          <w:snapToGrid w:val="0"/>
          <w:color w:val="000000"/>
        </w:rPr>
        <w:t>Start of Construction</w:t>
      </w:r>
      <w:r w:rsidRPr="00093861">
        <w:rPr>
          <w:rFonts w:ascii="Arial" w:hAnsi="Arial" w:cs="Arial"/>
          <w:snapToGrid w:val="0"/>
          <w:color w:val="000000"/>
        </w:rPr>
        <w:tab/>
      </w:r>
      <w:r w:rsidR="009F51BF" w:rsidRPr="00093861">
        <w:rPr>
          <w:rFonts w:ascii="Arial" w:hAnsi="Arial" w:cs="Arial"/>
          <w:snapToGrid w:val="0"/>
          <w:color w:val="000000"/>
        </w:rPr>
        <w:t xml:space="preserve">May </w:t>
      </w:r>
      <w:r w:rsidR="00093861">
        <w:rPr>
          <w:rFonts w:ascii="Arial" w:hAnsi="Arial" w:cs="Arial"/>
          <w:snapToGrid w:val="0"/>
          <w:color w:val="000000"/>
        </w:rPr>
        <w:t>1</w:t>
      </w:r>
      <w:r w:rsidR="0021064B" w:rsidRPr="00093861">
        <w:rPr>
          <w:rFonts w:ascii="Arial" w:hAnsi="Arial" w:cs="Arial"/>
          <w:snapToGrid w:val="0"/>
          <w:color w:val="000000"/>
        </w:rPr>
        <w:t>, 20</w:t>
      </w:r>
      <w:r w:rsidR="00093861">
        <w:rPr>
          <w:rFonts w:ascii="Arial" w:hAnsi="Arial" w:cs="Arial"/>
          <w:snapToGrid w:val="0"/>
          <w:color w:val="000000"/>
        </w:rPr>
        <w:t>21</w:t>
      </w:r>
    </w:p>
    <w:p w14:paraId="379F27B1" w14:textId="77777777" w:rsidR="005C5A7A" w:rsidRPr="00600CE9" w:rsidRDefault="005C5A7A" w:rsidP="005C5A7A">
      <w:pPr>
        <w:tabs>
          <w:tab w:val="left" w:leader="dot" w:pos="720"/>
          <w:tab w:val="left" w:leader="dot" w:pos="4320"/>
          <w:tab w:val="left" w:pos="5760"/>
        </w:tabs>
        <w:rPr>
          <w:rFonts w:ascii="Arial" w:hAnsi="Arial" w:cs="Arial"/>
          <w:snapToGrid w:val="0"/>
          <w:color w:val="000000"/>
          <w:highlight w:val="yellow"/>
        </w:rPr>
      </w:pPr>
    </w:p>
    <w:p w14:paraId="6FC27017" w14:textId="03BAA459" w:rsidR="00720EAA" w:rsidRPr="00093861" w:rsidRDefault="000F5F3F" w:rsidP="00E34634">
      <w:pPr>
        <w:numPr>
          <w:ilvl w:val="0"/>
          <w:numId w:val="43"/>
        </w:numPr>
        <w:tabs>
          <w:tab w:val="left" w:pos="900"/>
          <w:tab w:val="right" w:leader="dot" w:pos="9360"/>
        </w:tabs>
        <w:ind w:left="900"/>
        <w:rPr>
          <w:rFonts w:ascii="Arial" w:hAnsi="Arial" w:cs="Arial"/>
          <w:snapToGrid w:val="0"/>
          <w:color w:val="000000"/>
        </w:rPr>
      </w:pPr>
      <w:r w:rsidRPr="00093861">
        <w:rPr>
          <w:rFonts w:ascii="Arial" w:hAnsi="Arial" w:cs="Arial"/>
          <w:snapToGrid w:val="0"/>
          <w:color w:val="000000"/>
        </w:rPr>
        <w:t>Substantial</w:t>
      </w:r>
      <w:r w:rsidR="00720EAA" w:rsidRPr="00093861">
        <w:rPr>
          <w:rFonts w:ascii="Arial" w:hAnsi="Arial" w:cs="Arial"/>
          <w:snapToGrid w:val="0"/>
          <w:color w:val="000000"/>
        </w:rPr>
        <w:t xml:space="preserve"> Completion</w:t>
      </w:r>
      <w:r w:rsidR="00547C26" w:rsidRPr="00093861">
        <w:rPr>
          <w:rFonts w:ascii="Arial" w:hAnsi="Arial" w:cs="Arial"/>
          <w:snapToGrid w:val="0"/>
          <w:color w:val="000000"/>
        </w:rPr>
        <w:tab/>
      </w:r>
      <w:r w:rsidR="00093861">
        <w:rPr>
          <w:rFonts w:ascii="Arial" w:hAnsi="Arial" w:cs="Arial"/>
          <w:snapToGrid w:val="0"/>
          <w:color w:val="000000"/>
        </w:rPr>
        <w:t xml:space="preserve">August </w:t>
      </w:r>
      <w:r w:rsidR="00497AC5">
        <w:rPr>
          <w:rFonts w:ascii="Arial" w:hAnsi="Arial" w:cs="Arial"/>
          <w:snapToGrid w:val="0"/>
          <w:color w:val="000000"/>
        </w:rPr>
        <w:t>3</w:t>
      </w:r>
      <w:r w:rsidR="00093861">
        <w:rPr>
          <w:rFonts w:ascii="Arial" w:hAnsi="Arial" w:cs="Arial"/>
          <w:snapToGrid w:val="0"/>
          <w:color w:val="000000"/>
        </w:rPr>
        <w:t>1, 2021</w:t>
      </w:r>
    </w:p>
    <w:p w14:paraId="11530471" w14:textId="77777777" w:rsidR="00547C26" w:rsidRPr="00600CE9" w:rsidRDefault="00547C26" w:rsidP="00E34634">
      <w:pPr>
        <w:tabs>
          <w:tab w:val="left" w:pos="900"/>
          <w:tab w:val="right" w:leader="dot" w:pos="9360"/>
        </w:tabs>
        <w:ind w:left="900"/>
        <w:rPr>
          <w:rFonts w:ascii="Arial" w:hAnsi="Arial" w:cs="Arial"/>
          <w:snapToGrid w:val="0"/>
          <w:color w:val="000000"/>
          <w:highlight w:val="yellow"/>
        </w:rPr>
      </w:pPr>
    </w:p>
    <w:p w14:paraId="38DE0DB0" w14:textId="7D37A29F" w:rsidR="001435A7" w:rsidRPr="00093861" w:rsidRDefault="001435A7" w:rsidP="00E34634">
      <w:pPr>
        <w:numPr>
          <w:ilvl w:val="0"/>
          <w:numId w:val="43"/>
        </w:numPr>
        <w:tabs>
          <w:tab w:val="left" w:pos="900"/>
          <w:tab w:val="right" w:leader="dot" w:pos="9360"/>
        </w:tabs>
        <w:ind w:left="900"/>
        <w:rPr>
          <w:rFonts w:ascii="Arial" w:hAnsi="Arial" w:cs="Arial"/>
          <w:snapToGrid w:val="0"/>
          <w:color w:val="000000"/>
        </w:rPr>
      </w:pPr>
      <w:r w:rsidRPr="00093861">
        <w:rPr>
          <w:rFonts w:ascii="Arial" w:hAnsi="Arial" w:cs="Arial"/>
          <w:snapToGrid w:val="0"/>
          <w:color w:val="000000"/>
        </w:rPr>
        <w:t>Final Completion</w:t>
      </w:r>
      <w:r w:rsidRPr="00093861">
        <w:rPr>
          <w:rFonts w:ascii="Arial" w:hAnsi="Arial" w:cs="Arial"/>
          <w:snapToGrid w:val="0"/>
          <w:color w:val="000000"/>
        </w:rPr>
        <w:tab/>
      </w:r>
      <w:r w:rsidR="00497AC5">
        <w:rPr>
          <w:rFonts w:ascii="Arial" w:hAnsi="Arial" w:cs="Arial"/>
          <w:snapToGrid w:val="0"/>
          <w:color w:val="000000"/>
        </w:rPr>
        <w:t xml:space="preserve">September </w:t>
      </w:r>
      <w:r w:rsidR="00093861">
        <w:rPr>
          <w:rFonts w:ascii="Arial" w:hAnsi="Arial" w:cs="Arial"/>
          <w:snapToGrid w:val="0"/>
          <w:color w:val="000000"/>
        </w:rPr>
        <w:t>3</w:t>
      </w:r>
      <w:r w:rsidR="00497AC5">
        <w:rPr>
          <w:rFonts w:ascii="Arial" w:hAnsi="Arial" w:cs="Arial"/>
          <w:snapToGrid w:val="0"/>
          <w:color w:val="000000"/>
        </w:rPr>
        <w:t>0</w:t>
      </w:r>
      <w:r w:rsidR="00093861">
        <w:rPr>
          <w:rFonts w:ascii="Arial" w:hAnsi="Arial" w:cs="Arial"/>
          <w:snapToGrid w:val="0"/>
          <w:color w:val="000000"/>
        </w:rPr>
        <w:t>, 2021</w:t>
      </w:r>
    </w:p>
    <w:p w14:paraId="39BFD9FA" w14:textId="77777777" w:rsidR="007940A6" w:rsidRDefault="007940A6" w:rsidP="007940A6">
      <w:pPr>
        <w:autoSpaceDE w:val="0"/>
        <w:autoSpaceDN w:val="0"/>
        <w:adjustRightInd w:val="0"/>
        <w:rPr>
          <w:rFonts w:ascii="Arial" w:hAnsi="Arial" w:cs="Arial"/>
          <w:sz w:val="20"/>
        </w:rPr>
      </w:pPr>
    </w:p>
    <w:p w14:paraId="101A18C6" w14:textId="2CDF9480" w:rsidR="007940A6" w:rsidRPr="00704972" w:rsidRDefault="007940A6" w:rsidP="007940A6">
      <w:pPr>
        <w:autoSpaceDE w:val="0"/>
        <w:autoSpaceDN w:val="0"/>
        <w:adjustRightInd w:val="0"/>
        <w:rPr>
          <w:rFonts w:ascii="Arial" w:hAnsi="Arial" w:cs="Arial"/>
          <w:b/>
          <w:bCs/>
        </w:rPr>
      </w:pPr>
      <w:r w:rsidRPr="009F51BF">
        <w:rPr>
          <w:rFonts w:ascii="Arial" w:hAnsi="Arial" w:cs="Arial"/>
        </w:rPr>
        <w:t xml:space="preserve">The Final Completion date for Work shall be within </w:t>
      </w:r>
      <w:r w:rsidRPr="00093861">
        <w:rPr>
          <w:rFonts w:ascii="Arial" w:hAnsi="Arial" w:cs="Arial"/>
          <w:b/>
        </w:rPr>
        <w:t>1</w:t>
      </w:r>
      <w:r w:rsidR="00497AC5">
        <w:rPr>
          <w:rFonts w:ascii="Arial" w:hAnsi="Arial" w:cs="Arial"/>
          <w:b/>
        </w:rPr>
        <w:t>2</w:t>
      </w:r>
      <w:r w:rsidR="007A3E15">
        <w:rPr>
          <w:rFonts w:ascii="Arial" w:hAnsi="Arial" w:cs="Arial"/>
          <w:b/>
        </w:rPr>
        <w:t>3</w:t>
      </w:r>
      <w:r w:rsidRPr="009F51BF">
        <w:rPr>
          <w:rFonts w:ascii="Arial" w:hAnsi="Arial" w:cs="Arial"/>
        </w:rPr>
        <w:t xml:space="preserve"> calendar days of the </w:t>
      </w:r>
      <w:r w:rsidR="00F5450E" w:rsidRPr="009F51BF">
        <w:rPr>
          <w:rFonts w:ascii="Arial" w:hAnsi="Arial" w:cs="Arial"/>
        </w:rPr>
        <w:t>Purchase Order from the Division of Purchases</w:t>
      </w:r>
      <w:r w:rsidRPr="009F51BF">
        <w:rPr>
          <w:rFonts w:ascii="Arial" w:hAnsi="Arial" w:cs="Arial"/>
          <w:b/>
          <w:bCs/>
        </w:rPr>
        <w:t>.</w:t>
      </w:r>
      <w:r w:rsidRPr="00704972">
        <w:rPr>
          <w:rFonts w:ascii="Arial" w:hAnsi="Arial" w:cs="Arial"/>
          <w:b/>
          <w:bCs/>
        </w:rPr>
        <w:t xml:space="preserve">  </w:t>
      </w:r>
    </w:p>
    <w:p w14:paraId="54352C4F" w14:textId="77777777" w:rsidR="00D43DE4" w:rsidDel="0093637A" w:rsidRDefault="00D43DE4" w:rsidP="00D43DE4">
      <w:pPr>
        <w:tabs>
          <w:tab w:val="left" w:pos="720"/>
        </w:tabs>
        <w:jc w:val="center"/>
        <w:rPr>
          <w:rFonts w:ascii="Arial" w:hAnsi="Arial" w:cs="Arial"/>
          <w:snapToGrid w:val="0"/>
          <w:color w:val="000000"/>
        </w:rPr>
      </w:pPr>
    </w:p>
    <w:p w14:paraId="16F1BE60" w14:textId="77777777" w:rsidR="00F5450E" w:rsidRDefault="00F5450E" w:rsidP="00D43DE4">
      <w:pPr>
        <w:tabs>
          <w:tab w:val="left" w:pos="720"/>
        </w:tabs>
        <w:rPr>
          <w:rFonts w:ascii="Arial" w:hAnsi="Arial" w:cs="Arial"/>
          <w:b/>
          <w:sz w:val="28"/>
          <w:szCs w:val="28"/>
        </w:rPr>
      </w:pPr>
    </w:p>
    <w:p w14:paraId="53211D06" w14:textId="77777777" w:rsidR="009E338E" w:rsidRPr="00814FEF" w:rsidRDefault="00F5450E" w:rsidP="009E33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FF0000"/>
          <w:sz w:val="28"/>
          <w:szCs w:val="28"/>
        </w:rPr>
      </w:pPr>
      <w:r>
        <w:rPr>
          <w:rFonts w:ascii="Arial" w:hAnsi="Arial" w:cs="Arial"/>
          <w:b/>
          <w:sz w:val="28"/>
          <w:szCs w:val="28"/>
        </w:rPr>
        <w:t>5</w:t>
      </w:r>
      <w:r w:rsidR="00E75E0F" w:rsidRPr="003C131A">
        <w:rPr>
          <w:rFonts w:ascii="Arial" w:hAnsi="Arial" w:cs="Arial"/>
          <w:b/>
          <w:sz w:val="28"/>
          <w:szCs w:val="28"/>
        </w:rPr>
        <w:t>.</w:t>
      </w:r>
      <w:r w:rsidR="00E75E0F" w:rsidRPr="003C131A">
        <w:rPr>
          <w:rFonts w:ascii="Arial" w:hAnsi="Arial" w:cs="Arial"/>
          <w:b/>
          <w:sz w:val="28"/>
          <w:szCs w:val="28"/>
        </w:rPr>
        <w:tab/>
      </w:r>
      <w:r w:rsidR="009E338E" w:rsidRPr="00E34634">
        <w:rPr>
          <w:rFonts w:ascii="Arial" w:hAnsi="Arial" w:cs="Arial"/>
          <w:b/>
          <w:sz w:val="28"/>
          <w:szCs w:val="28"/>
          <w:u w:val="single"/>
        </w:rPr>
        <w:t>LIQUIDATED DAMAGES</w:t>
      </w:r>
      <w:r w:rsidR="00814FEF">
        <w:rPr>
          <w:rFonts w:ascii="Arial" w:hAnsi="Arial" w:cs="Arial"/>
          <w:b/>
          <w:sz w:val="28"/>
          <w:szCs w:val="28"/>
        </w:rPr>
        <w:t xml:space="preserve"> </w:t>
      </w:r>
    </w:p>
    <w:p w14:paraId="38635934" w14:textId="77777777" w:rsidR="00F5712D" w:rsidRDefault="00F5712D" w:rsidP="009E33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5661FA8E" w14:textId="7E875F10" w:rsidR="009E338E" w:rsidRPr="007940A6" w:rsidRDefault="00F5450E" w:rsidP="00E73979">
      <w:pPr>
        <w:autoSpaceDE w:val="0"/>
        <w:autoSpaceDN w:val="0"/>
        <w:adjustRightInd w:val="0"/>
        <w:jc w:val="both"/>
        <w:rPr>
          <w:rFonts w:ascii="Arial" w:hAnsi="Arial" w:cs="Arial"/>
        </w:rPr>
      </w:pPr>
      <w:r>
        <w:rPr>
          <w:rFonts w:ascii="Arial" w:hAnsi="Arial" w:cs="Arial"/>
        </w:rPr>
        <w:t>The successful bidder awarded a contract pursuant to this solicitation shall be liable for and pay the Stat</w:t>
      </w:r>
      <w:r w:rsidR="00E34634">
        <w:rPr>
          <w:rFonts w:ascii="Arial" w:hAnsi="Arial" w:cs="Arial"/>
        </w:rPr>
        <w:t>e</w:t>
      </w:r>
      <w:r>
        <w:rPr>
          <w:rFonts w:ascii="Arial" w:hAnsi="Arial" w:cs="Arial"/>
        </w:rPr>
        <w:t xml:space="preserve">, as liquidated damages and not as a penalty, the following amount for </w:t>
      </w:r>
      <w:r>
        <w:rPr>
          <w:rFonts w:ascii="Arial" w:hAnsi="Arial" w:cs="Arial"/>
          <w:b/>
          <w:i/>
          <w:u w:val="single"/>
        </w:rPr>
        <w:t>each</w:t>
      </w:r>
      <w:r>
        <w:rPr>
          <w:rFonts w:ascii="Arial" w:hAnsi="Arial" w:cs="Arial"/>
        </w:rPr>
        <w:t xml:space="preserve"> calendar day of delay beyond the date for substantial completion, as determined in the sole discretion of the State: </w:t>
      </w:r>
      <w:r w:rsidR="007A3E15">
        <w:rPr>
          <w:rFonts w:ascii="Arial" w:hAnsi="Arial" w:cs="Arial"/>
          <w:b/>
          <w:u w:val="single"/>
        </w:rPr>
        <w:t>One Thousand</w:t>
      </w:r>
      <w:r w:rsidR="007940A6" w:rsidRPr="00093861">
        <w:rPr>
          <w:rFonts w:ascii="Arial" w:hAnsi="Arial" w:cs="Arial"/>
          <w:b/>
          <w:u w:val="single"/>
        </w:rPr>
        <w:t xml:space="preserve"> Dollars ($</w:t>
      </w:r>
      <w:r w:rsidR="00093861">
        <w:rPr>
          <w:rFonts w:ascii="Arial" w:hAnsi="Arial" w:cs="Arial"/>
          <w:b/>
          <w:u w:val="single"/>
        </w:rPr>
        <w:t>1</w:t>
      </w:r>
      <w:r w:rsidR="001404C2">
        <w:rPr>
          <w:rFonts w:ascii="Arial" w:hAnsi="Arial" w:cs="Arial"/>
          <w:b/>
          <w:u w:val="single"/>
        </w:rPr>
        <w:t>,</w:t>
      </w:r>
      <w:r w:rsidR="00093861">
        <w:rPr>
          <w:rFonts w:ascii="Arial" w:hAnsi="Arial" w:cs="Arial"/>
          <w:b/>
          <w:u w:val="single"/>
        </w:rPr>
        <w:t>0</w:t>
      </w:r>
      <w:r w:rsidR="007940A6" w:rsidRPr="00093861">
        <w:rPr>
          <w:rFonts w:ascii="Arial" w:hAnsi="Arial" w:cs="Arial"/>
          <w:b/>
          <w:u w:val="single"/>
        </w:rPr>
        <w:t>00.00) per day</w:t>
      </w:r>
      <w:r w:rsidR="007940A6" w:rsidRPr="007940A6">
        <w:rPr>
          <w:rFonts w:ascii="Arial" w:hAnsi="Arial" w:cs="Arial"/>
        </w:rPr>
        <w:t xml:space="preserve">. </w:t>
      </w:r>
    </w:p>
    <w:p w14:paraId="07D5EB30" w14:textId="77777777" w:rsidR="007940A6" w:rsidRDefault="007940A6" w:rsidP="007940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1DF45B19" w14:textId="77777777" w:rsidR="00B60567" w:rsidRPr="003C131A" w:rsidRDefault="003634F4" w:rsidP="000A7E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r w:rsidRPr="003C131A">
        <w:rPr>
          <w:rFonts w:ascii="Arial" w:hAnsi="Arial" w:cs="Arial"/>
          <w:b/>
          <w:sz w:val="28"/>
          <w:szCs w:val="28"/>
        </w:rPr>
        <w:t>BID FORM SIGNATURE(S</w:t>
      </w:r>
      <w:r w:rsidR="00B60567" w:rsidRPr="003C131A">
        <w:rPr>
          <w:rFonts w:ascii="Arial" w:hAnsi="Arial" w:cs="Arial"/>
          <w:b/>
          <w:sz w:val="28"/>
          <w:szCs w:val="28"/>
        </w:rPr>
        <w:t xml:space="preserve">) </w:t>
      </w:r>
    </w:p>
    <w:p w14:paraId="42579D48" w14:textId="77777777" w:rsidR="00B60567" w:rsidRPr="003C131A" w:rsidRDefault="00B60567" w:rsidP="00B6056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8"/>
          <w:szCs w:val="28"/>
        </w:rPr>
      </w:pPr>
    </w:p>
    <w:p w14:paraId="3639ACC5" w14:textId="77777777" w:rsidR="00F757E9" w:rsidRPr="00E34634" w:rsidRDefault="00F5450E" w:rsidP="00E7397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b/>
        </w:rPr>
      </w:pPr>
      <w:r w:rsidRPr="00E34634">
        <w:rPr>
          <w:rFonts w:ascii="Arial" w:hAnsi="Arial" w:cs="Arial"/>
          <w:b/>
        </w:rPr>
        <w:t xml:space="preserve">This bid proposal is irrevocable for 60 days from the bid proposal submission deadline. </w:t>
      </w:r>
    </w:p>
    <w:p w14:paraId="5DA5E4B2" w14:textId="77777777" w:rsidR="00F5450E" w:rsidRPr="00E34634" w:rsidRDefault="00F5450E" w:rsidP="00E7397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b/>
        </w:rPr>
      </w:pPr>
    </w:p>
    <w:p w14:paraId="4043666B" w14:textId="77777777" w:rsidR="00F5450E" w:rsidRPr="00E34634" w:rsidRDefault="00F5450E" w:rsidP="00E7397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b/>
        </w:rPr>
      </w:pPr>
      <w:r w:rsidRPr="00E34634">
        <w:rPr>
          <w:rFonts w:ascii="Arial" w:hAnsi="Arial" w:cs="Arial"/>
          <w:b/>
        </w:rPr>
        <w:t>If the Bidder is determined to be the successful bidder pursuant to this solicitation, the bidder will promptly: (i) comply with each of the requirements of the Tentative Letter of Award; and (ii) commence and diligently pursue the work upon issuance and receipt of the purchase order from the State and authorization from the user agency.</w:t>
      </w:r>
    </w:p>
    <w:p w14:paraId="062C9D61" w14:textId="77777777" w:rsidR="007A3E15" w:rsidRDefault="007A3E15" w:rsidP="00E7397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b/>
        </w:rPr>
      </w:pPr>
    </w:p>
    <w:p w14:paraId="789E5166" w14:textId="77777777" w:rsidR="00870572" w:rsidRDefault="00F5450E" w:rsidP="007A3E15">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b/>
        </w:rPr>
      </w:pPr>
      <w:r w:rsidRPr="00E34634">
        <w:rPr>
          <w:rFonts w:ascii="Arial" w:hAnsi="Arial" w:cs="Arial"/>
          <w:b/>
        </w:rPr>
        <w:t>The person signing below certifies that he or she has been du</w:t>
      </w:r>
      <w:r w:rsidR="00E34634">
        <w:rPr>
          <w:rFonts w:ascii="Arial" w:hAnsi="Arial" w:cs="Arial"/>
          <w:b/>
        </w:rPr>
        <w:t>ly authorized to execute and sub</w:t>
      </w:r>
      <w:r w:rsidRPr="00E34634">
        <w:rPr>
          <w:rFonts w:ascii="Arial" w:hAnsi="Arial" w:cs="Arial"/>
          <w:b/>
        </w:rPr>
        <w:t>mit this bid proposal on behalf of the Bidder.</w:t>
      </w:r>
    </w:p>
    <w:p w14:paraId="64172F9F" w14:textId="77777777" w:rsidR="0005214A" w:rsidRDefault="0005214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688ACB50" w14:textId="77777777" w:rsidR="0005214A" w:rsidRDefault="0005214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475"/>
      </w:tblGrid>
      <w:tr w:rsidR="0005214A" w:rsidRPr="00150BC4" w14:paraId="15EA1B9B" w14:textId="77777777" w:rsidTr="00150BC4">
        <w:tc>
          <w:tcPr>
            <w:tcW w:w="3888" w:type="dxa"/>
            <w:tcBorders>
              <w:top w:val="nil"/>
              <w:left w:val="nil"/>
              <w:bottom w:val="nil"/>
              <w:right w:val="nil"/>
            </w:tcBorders>
            <w:shd w:val="clear" w:color="auto" w:fill="auto"/>
          </w:tcPr>
          <w:p w14:paraId="2FA6B320"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top w:val="nil"/>
              <w:left w:val="nil"/>
              <w:bottom w:val="single" w:sz="4" w:space="0" w:color="auto"/>
              <w:right w:val="nil"/>
            </w:tcBorders>
            <w:shd w:val="clear" w:color="auto" w:fill="auto"/>
          </w:tcPr>
          <w:p w14:paraId="29329E28"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r w:rsidRPr="00150BC4">
              <w:rPr>
                <w:rFonts w:ascii="Arial" w:hAnsi="Arial" w:cs="Arial"/>
                <w:b/>
              </w:rPr>
              <w:t>BIDDER</w:t>
            </w:r>
          </w:p>
        </w:tc>
      </w:tr>
      <w:tr w:rsidR="0005214A" w:rsidRPr="00150BC4" w14:paraId="26764D60" w14:textId="77777777" w:rsidTr="00150BC4">
        <w:trPr>
          <w:trHeight w:val="476"/>
        </w:trPr>
        <w:tc>
          <w:tcPr>
            <w:tcW w:w="3888" w:type="dxa"/>
            <w:tcBorders>
              <w:top w:val="nil"/>
              <w:left w:val="nil"/>
              <w:bottom w:val="nil"/>
              <w:right w:val="nil"/>
            </w:tcBorders>
            <w:shd w:val="clear" w:color="auto" w:fill="auto"/>
            <w:vAlign w:val="bottom"/>
          </w:tcPr>
          <w:p w14:paraId="5131D031"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b/>
              </w:rPr>
              <w:t>Date:</w:t>
            </w:r>
            <w:r w:rsidRPr="00150BC4">
              <w:rPr>
                <w:rFonts w:ascii="Arial" w:hAnsi="Arial" w:cs="Arial"/>
              </w:rPr>
              <w:t xml:space="preserve">  ______________________</w:t>
            </w:r>
          </w:p>
        </w:tc>
        <w:tc>
          <w:tcPr>
            <w:tcW w:w="5490" w:type="dxa"/>
            <w:tcBorders>
              <w:left w:val="nil"/>
              <w:bottom w:val="single" w:sz="4" w:space="0" w:color="auto"/>
              <w:right w:val="nil"/>
            </w:tcBorders>
            <w:shd w:val="clear" w:color="auto" w:fill="auto"/>
          </w:tcPr>
          <w:p w14:paraId="7F0CBB31"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r>
      <w:tr w:rsidR="0005214A" w:rsidRPr="00150BC4" w14:paraId="281F07DB" w14:textId="77777777" w:rsidTr="00150BC4">
        <w:trPr>
          <w:trHeight w:val="485"/>
        </w:trPr>
        <w:tc>
          <w:tcPr>
            <w:tcW w:w="3888" w:type="dxa"/>
            <w:vMerge w:val="restart"/>
            <w:tcBorders>
              <w:top w:val="nil"/>
              <w:left w:val="nil"/>
              <w:right w:val="nil"/>
            </w:tcBorders>
            <w:shd w:val="clear" w:color="auto" w:fill="auto"/>
          </w:tcPr>
          <w:p w14:paraId="2383180B"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left w:val="nil"/>
              <w:bottom w:val="single" w:sz="4" w:space="0" w:color="auto"/>
              <w:right w:val="nil"/>
            </w:tcBorders>
            <w:shd w:val="clear" w:color="auto" w:fill="auto"/>
          </w:tcPr>
          <w:p w14:paraId="773E325D"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sz w:val="18"/>
              </w:rPr>
              <w:t>Name of Bidder</w:t>
            </w:r>
          </w:p>
        </w:tc>
      </w:tr>
      <w:tr w:rsidR="0005214A" w:rsidRPr="00150BC4" w14:paraId="02BFFE5E" w14:textId="77777777" w:rsidTr="00150BC4">
        <w:trPr>
          <w:trHeight w:val="530"/>
        </w:trPr>
        <w:tc>
          <w:tcPr>
            <w:tcW w:w="3888" w:type="dxa"/>
            <w:vMerge/>
            <w:tcBorders>
              <w:left w:val="nil"/>
              <w:right w:val="nil"/>
            </w:tcBorders>
            <w:shd w:val="clear" w:color="auto" w:fill="auto"/>
          </w:tcPr>
          <w:p w14:paraId="497D2FF4"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left w:val="nil"/>
              <w:bottom w:val="single" w:sz="4" w:space="0" w:color="auto"/>
              <w:right w:val="nil"/>
            </w:tcBorders>
            <w:shd w:val="clear" w:color="auto" w:fill="auto"/>
          </w:tcPr>
          <w:p w14:paraId="62A583D9"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sz w:val="18"/>
              </w:rPr>
              <w:t>Signature in ink</w:t>
            </w:r>
          </w:p>
        </w:tc>
      </w:tr>
      <w:tr w:rsidR="0005214A" w:rsidRPr="00150BC4" w14:paraId="6733D67B" w14:textId="77777777" w:rsidTr="00150BC4">
        <w:trPr>
          <w:trHeight w:val="539"/>
        </w:trPr>
        <w:tc>
          <w:tcPr>
            <w:tcW w:w="3888" w:type="dxa"/>
            <w:vMerge/>
            <w:tcBorders>
              <w:left w:val="nil"/>
              <w:right w:val="nil"/>
            </w:tcBorders>
            <w:shd w:val="clear" w:color="auto" w:fill="auto"/>
          </w:tcPr>
          <w:p w14:paraId="1A8E0A28"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left w:val="nil"/>
              <w:bottom w:val="nil"/>
              <w:right w:val="nil"/>
            </w:tcBorders>
            <w:shd w:val="clear" w:color="auto" w:fill="auto"/>
          </w:tcPr>
          <w:p w14:paraId="5628683D"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sz w:val="18"/>
              </w:rPr>
              <w:t>Printed name and title of person signing on behalf of Bidder</w:t>
            </w:r>
          </w:p>
        </w:tc>
      </w:tr>
      <w:tr w:rsidR="0005214A" w:rsidRPr="00150BC4" w14:paraId="54750635" w14:textId="77777777" w:rsidTr="00150BC4">
        <w:tc>
          <w:tcPr>
            <w:tcW w:w="3888" w:type="dxa"/>
            <w:vMerge/>
            <w:tcBorders>
              <w:left w:val="nil"/>
              <w:right w:val="nil"/>
            </w:tcBorders>
            <w:shd w:val="clear" w:color="auto" w:fill="auto"/>
          </w:tcPr>
          <w:p w14:paraId="4AB82338"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top w:val="nil"/>
              <w:left w:val="nil"/>
              <w:bottom w:val="single" w:sz="4" w:space="0" w:color="auto"/>
              <w:right w:val="nil"/>
            </w:tcBorders>
            <w:shd w:val="clear" w:color="auto" w:fill="auto"/>
          </w:tcPr>
          <w:p w14:paraId="152C02D3"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rPr>
              <w:t>#</w:t>
            </w:r>
          </w:p>
        </w:tc>
      </w:tr>
      <w:tr w:rsidR="0005214A" w:rsidRPr="00150BC4" w14:paraId="74968039" w14:textId="77777777" w:rsidTr="00150BC4">
        <w:tc>
          <w:tcPr>
            <w:tcW w:w="3888" w:type="dxa"/>
            <w:vMerge/>
            <w:tcBorders>
              <w:left w:val="nil"/>
              <w:bottom w:val="nil"/>
              <w:right w:val="nil"/>
            </w:tcBorders>
            <w:shd w:val="clear" w:color="auto" w:fill="auto"/>
          </w:tcPr>
          <w:p w14:paraId="287C09E1"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tc>
        <w:tc>
          <w:tcPr>
            <w:tcW w:w="5490" w:type="dxa"/>
            <w:tcBorders>
              <w:left w:val="nil"/>
              <w:bottom w:val="nil"/>
              <w:right w:val="nil"/>
            </w:tcBorders>
            <w:shd w:val="clear" w:color="auto" w:fill="auto"/>
          </w:tcPr>
          <w:p w14:paraId="3993C26C" w14:textId="77777777" w:rsidR="0005214A" w:rsidRPr="00150BC4" w:rsidRDefault="0005214A" w:rsidP="00150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150BC4">
              <w:rPr>
                <w:rFonts w:ascii="Arial" w:hAnsi="Arial" w:cs="Arial"/>
                <w:sz w:val="18"/>
              </w:rPr>
              <w:t>Bidder’s Contractor Registration Number</w:t>
            </w:r>
          </w:p>
        </w:tc>
      </w:tr>
    </w:tbl>
    <w:p w14:paraId="4CC2067D" w14:textId="77777777" w:rsidR="0005214A" w:rsidRDefault="0005214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5F1FE31" w14:textId="26C334CF" w:rsidR="0005214A" w:rsidRPr="0005214A" w:rsidRDefault="00870572" w:rsidP="001404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rsidRPr="003C131A">
        <w:rPr>
          <w:rFonts w:ascii="Arial" w:hAnsi="Arial" w:cs="Arial"/>
        </w:rPr>
        <w:tab/>
      </w:r>
    </w:p>
    <w:sectPr w:rsidR="0005214A" w:rsidRPr="0005214A" w:rsidSect="00E73979">
      <w:headerReference w:type="default" r:id="rId8"/>
      <w:footerReference w:type="default" r:id="rId9"/>
      <w:endnotePr>
        <w:numFmt w:val="decimal"/>
      </w:endnotePr>
      <w:pgSz w:w="12240" w:h="15840" w:code="1"/>
      <w:pgMar w:top="1440" w:right="1440" w:bottom="1008" w:left="1440" w:header="86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ACC7" w14:textId="77777777" w:rsidR="008A615B" w:rsidRDefault="008A615B">
      <w:pPr>
        <w:spacing w:line="20" w:lineRule="exact"/>
      </w:pPr>
    </w:p>
  </w:endnote>
  <w:endnote w:type="continuationSeparator" w:id="0">
    <w:p w14:paraId="0FB851CD" w14:textId="77777777" w:rsidR="008A615B" w:rsidRDefault="008A615B">
      <w:r>
        <w:t xml:space="preserve"> </w:t>
      </w:r>
    </w:p>
  </w:endnote>
  <w:endnote w:type="continuationNotice" w:id="1">
    <w:p w14:paraId="44C8662F" w14:textId="77777777" w:rsidR="008A615B" w:rsidRDefault="008A61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8C1C" w14:textId="77777777" w:rsidR="00E73979" w:rsidRPr="00E73979" w:rsidRDefault="00E73979" w:rsidP="00E73979">
    <w:pPr>
      <w:pStyle w:val="Footer"/>
      <w:tabs>
        <w:tab w:val="clear" w:pos="4320"/>
        <w:tab w:val="clear" w:pos="8640"/>
        <w:tab w:val="center" w:pos="4680"/>
        <w:tab w:val="right" w:pos="9360"/>
      </w:tabs>
      <w:rPr>
        <w:sz w:val="18"/>
      </w:rPr>
    </w:pPr>
    <w:r w:rsidRPr="00E73979">
      <w:rPr>
        <w:rFonts w:ascii="Arial" w:hAnsi="Arial" w:cs="Arial"/>
        <w:sz w:val="18"/>
      </w:rPr>
      <w:t>2014-12</w:t>
    </w:r>
    <w:r w:rsidRPr="00E73979">
      <w:rPr>
        <w:sz w:val="18"/>
      </w:rPr>
      <w:tab/>
    </w:r>
    <w:r w:rsidRPr="00E73979">
      <w:rPr>
        <w:rFonts w:ascii="Arial" w:hAnsi="Arial" w:cs="Arial"/>
        <w:sz w:val="18"/>
      </w:rPr>
      <w:t xml:space="preserve">Page </w:t>
    </w:r>
    <w:r w:rsidRPr="00E73979">
      <w:rPr>
        <w:rFonts w:ascii="Arial" w:hAnsi="Arial" w:cs="Arial"/>
        <w:sz w:val="18"/>
      </w:rPr>
      <w:fldChar w:fldCharType="begin"/>
    </w:r>
    <w:r w:rsidRPr="00E73979">
      <w:rPr>
        <w:rFonts w:ascii="Arial" w:hAnsi="Arial" w:cs="Arial"/>
        <w:sz w:val="18"/>
      </w:rPr>
      <w:instrText xml:space="preserve"> PAGE </w:instrText>
    </w:r>
    <w:r w:rsidRPr="00E73979">
      <w:rPr>
        <w:rFonts w:ascii="Arial" w:hAnsi="Arial" w:cs="Arial"/>
        <w:sz w:val="18"/>
      </w:rPr>
      <w:fldChar w:fldCharType="separate"/>
    </w:r>
    <w:r w:rsidR="0012018D">
      <w:rPr>
        <w:rFonts w:ascii="Arial" w:hAnsi="Arial" w:cs="Arial"/>
        <w:noProof/>
        <w:sz w:val="18"/>
      </w:rPr>
      <w:t>1</w:t>
    </w:r>
    <w:r w:rsidRPr="00E73979">
      <w:rPr>
        <w:rFonts w:ascii="Arial" w:hAnsi="Arial" w:cs="Arial"/>
        <w:sz w:val="18"/>
      </w:rPr>
      <w:fldChar w:fldCharType="end"/>
    </w:r>
    <w:r w:rsidRPr="00E73979">
      <w:rPr>
        <w:rFonts w:ascii="Arial" w:hAnsi="Arial" w:cs="Arial"/>
        <w:sz w:val="18"/>
      </w:rPr>
      <w:t xml:space="preserve"> of </w:t>
    </w:r>
    <w:r w:rsidRPr="00E73979">
      <w:rPr>
        <w:rFonts w:ascii="Arial" w:hAnsi="Arial" w:cs="Arial"/>
        <w:sz w:val="18"/>
      </w:rPr>
      <w:fldChar w:fldCharType="begin"/>
    </w:r>
    <w:r w:rsidRPr="00E73979">
      <w:rPr>
        <w:rFonts w:ascii="Arial" w:hAnsi="Arial" w:cs="Arial"/>
        <w:sz w:val="18"/>
      </w:rPr>
      <w:instrText xml:space="preserve"> NUMPAGES </w:instrText>
    </w:r>
    <w:r w:rsidRPr="00E73979">
      <w:rPr>
        <w:rFonts w:ascii="Arial" w:hAnsi="Arial" w:cs="Arial"/>
        <w:sz w:val="18"/>
      </w:rPr>
      <w:fldChar w:fldCharType="separate"/>
    </w:r>
    <w:r w:rsidR="0012018D">
      <w:rPr>
        <w:rFonts w:ascii="Arial" w:hAnsi="Arial" w:cs="Arial"/>
        <w:noProof/>
        <w:sz w:val="18"/>
      </w:rPr>
      <w:t>7</w:t>
    </w:r>
    <w:r w:rsidRPr="00E73979">
      <w:rPr>
        <w:rFonts w:ascii="Arial" w:hAnsi="Arial" w:cs="Arial"/>
        <w:sz w:val="18"/>
      </w:rPr>
      <w:fldChar w:fldCharType="end"/>
    </w:r>
    <w:r w:rsidRPr="00E73979">
      <w:rPr>
        <w:rFonts w:ascii="Arial" w:hAnsi="Arial" w:cs="Arial"/>
        <w:sz w:val="18"/>
      </w:rPr>
      <w:t xml:space="preserve"> </w:t>
    </w:r>
    <w:r w:rsidRPr="00E7397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5325" w14:textId="77777777" w:rsidR="008A615B" w:rsidRDefault="008A615B">
      <w:r>
        <w:separator/>
      </w:r>
    </w:p>
  </w:footnote>
  <w:footnote w:type="continuationSeparator" w:id="0">
    <w:p w14:paraId="4CE81FF6" w14:textId="77777777" w:rsidR="008A615B" w:rsidRDefault="008A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23C1" w14:textId="77777777" w:rsidR="0005214A" w:rsidRPr="009F51BF" w:rsidRDefault="009C67F2" w:rsidP="009C67F2">
    <w:pPr>
      <w:pStyle w:val="Header"/>
      <w:tabs>
        <w:tab w:val="clear" w:pos="4320"/>
        <w:tab w:val="clear" w:pos="8640"/>
        <w:tab w:val="left" w:pos="2250"/>
        <w:tab w:val="right" w:pos="9360"/>
      </w:tabs>
      <w:rPr>
        <w:rFonts w:ascii="Arial" w:hAnsi="Arial" w:cs="Arial"/>
      </w:rPr>
    </w:pPr>
    <w:r>
      <w:rPr>
        <w:rFonts w:ascii="Arial" w:hAnsi="Arial" w:cs="Arial"/>
      </w:rPr>
      <w:t>Solicitation</w:t>
    </w:r>
    <w:r w:rsidR="00B46B6E" w:rsidRPr="009F51BF">
      <w:rPr>
        <w:rFonts w:ascii="Arial" w:hAnsi="Arial" w:cs="Arial"/>
      </w:rPr>
      <w:t xml:space="preserve"> # </w:t>
    </w:r>
    <w:r w:rsidR="0005214A" w:rsidRPr="009F51BF">
      <w:rPr>
        <w:rFonts w:ascii="Arial" w:hAnsi="Arial" w:cs="Arial"/>
      </w:rPr>
      <w:t>:</w:t>
    </w:r>
    <w:r w:rsidR="0005214A" w:rsidRPr="009F51BF">
      <w:rPr>
        <w:rFonts w:ascii="Arial" w:hAnsi="Arial" w:cs="Arial"/>
      </w:rPr>
      <w:tab/>
    </w:r>
    <w:r w:rsidR="00822E12" w:rsidRPr="009F51BF">
      <w:rPr>
        <w:rFonts w:ascii="Arial" w:hAnsi="Arial" w:cs="Arial"/>
      </w:rPr>
      <w:tab/>
    </w:r>
    <w:r w:rsidR="00822E12" w:rsidRPr="009F51BF">
      <w:rPr>
        <w:rFonts w:ascii="Arial" w:hAnsi="Arial" w:cs="Arial"/>
      </w:rPr>
      <w:tab/>
    </w:r>
  </w:p>
  <w:p w14:paraId="579E930E" w14:textId="77777777" w:rsidR="00822E12" w:rsidRDefault="009C67F2" w:rsidP="009C67F2">
    <w:pPr>
      <w:pStyle w:val="Header"/>
      <w:tabs>
        <w:tab w:val="clear" w:pos="4320"/>
        <w:tab w:val="clear" w:pos="8640"/>
        <w:tab w:val="left" w:pos="2160"/>
        <w:tab w:val="right" w:pos="9360"/>
      </w:tabs>
      <w:rPr>
        <w:rFonts w:ascii="Arial" w:hAnsi="Arial" w:cs="Arial"/>
      </w:rPr>
    </w:pPr>
    <w:r>
      <w:rPr>
        <w:rFonts w:ascii="Arial" w:hAnsi="Arial" w:cs="Arial"/>
      </w:rPr>
      <w:t>Solicitation</w:t>
    </w:r>
    <w:r w:rsidR="00783928">
      <w:rPr>
        <w:rFonts w:ascii="Arial" w:hAnsi="Arial" w:cs="Arial"/>
      </w:rPr>
      <w:t xml:space="preserve"> Tit</w:t>
    </w:r>
    <w:r w:rsidRPr="009F51BF">
      <w:rPr>
        <w:rFonts w:ascii="Arial" w:hAnsi="Arial" w:cs="Arial"/>
      </w:rPr>
      <w:t>le</w:t>
    </w:r>
    <w:r w:rsidR="0005214A" w:rsidRPr="009F51BF">
      <w:rPr>
        <w:rFonts w:ascii="Arial" w:hAnsi="Arial" w:cs="Arial"/>
      </w:rPr>
      <w:t>:</w:t>
    </w:r>
    <w:r w:rsidR="00821E77">
      <w:rPr>
        <w:rFonts w:ascii="Arial" w:hAnsi="Arial" w:cs="Arial"/>
      </w:rPr>
      <w:t xml:space="preserve"> Upper College Road Reconstruction</w:t>
    </w:r>
    <w:r w:rsidR="0005214A" w:rsidRPr="009F51BF">
      <w:rPr>
        <w:rFonts w:ascii="Arial" w:hAnsi="Arial" w:cs="Arial"/>
      </w:rPr>
      <w:t xml:space="preserve">    </w:t>
    </w:r>
    <w:r w:rsidR="0005214A" w:rsidRPr="009F51BF">
      <w:rPr>
        <w:rFonts w:ascii="Arial" w:hAnsi="Arial" w:cs="Arial"/>
      </w:rPr>
      <w:tab/>
    </w:r>
    <w:r w:rsidR="009F51BF">
      <w:rPr>
        <w:rFonts w:ascii="Arial" w:hAnsi="Arial" w:cs="Arial"/>
      </w:rPr>
      <w:t xml:space="preserve"> </w:t>
    </w:r>
  </w:p>
  <w:p w14:paraId="797C684F" w14:textId="77777777" w:rsidR="009C67F2" w:rsidRPr="009F51BF" w:rsidRDefault="009C67F2" w:rsidP="009C67F2">
    <w:pPr>
      <w:pStyle w:val="Heading1"/>
      <w:numPr>
        <w:ilvl w:val="0"/>
        <w:numId w:val="0"/>
      </w:numPr>
      <w:tabs>
        <w:tab w:val="center" w:pos="4680"/>
      </w:tabs>
      <w:rPr>
        <w:rFonts w:ascii="Arial" w:hAnsi="Arial" w:cs="Arial"/>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7C"/>
    <w:multiLevelType w:val="singleLevel"/>
    <w:tmpl w:val="2F645E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3232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6A27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B421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3525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5E08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7C32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06BD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2436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40C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744D838"/>
    <w:lvl w:ilvl="0">
      <w:start w:val="1"/>
      <w:numFmt w:val="decimal"/>
      <w:pStyle w:val="Heading1"/>
      <w:suff w:val="space"/>
      <w:lvlText w:val="PART %1 -"/>
      <w:lvlJc w:val="left"/>
      <w:pPr>
        <w:ind w:left="0" w:firstLine="0"/>
      </w:pPr>
      <w:rPr>
        <w:rFonts w:ascii="Times New Roman" w:hAnsi="Times New Roman" w:hint="default"/>
        <w:b/>
        <w:i w:val="0"/>
        <w:strike w:val="0"/>
        <w:sz w:val="24"/>
        <w:u w:val="none"/>
      </w:rPr>
    </w:lvl>
    <w:lvl w:ilvl="1">
      <w:start w:val="1"/>
      <w:numFmt w:val="decimalZero"/>
      <w:pStyle w:val="Heading2"/>
      <w:lvlText w:val="1.%2"/>
      <w:lvlJc w:val="left"/>
      <w:pPr>
        <w:tabs>
          <w:tab w:val="num" w:pos="720"/>
        </w:tabs>
        <w:ind w:left="720" w:hanging="720"/>
      </w:pPr>
      <w:rPr>
        <w:rFonts w:ascii="Times New Roman" w:hAnsi="Times New Roman" w:hint="default"/>
        <w:b w:val="0"/>
        <w:i w:val="0"/>
        <w:strike w:val="0"/>
        <w:sz w:val="24"/>
        <w:u w:val="none"/>
      </w:rPr>
    </w:lvl>
    <w:lvl w:ilvl="2">
      <w:start w:val="1"/>
      <w:numFmt w:val="decimalZero"/>
      <w:pStyle w:val="Heading3"/>
      <w:lvlText w:val="2.%3"/>
      <w:lvlJc w:val="left"/>
      <w:pPr>
        <w:tabs>
          <w:tab w:val="num" w:pos="720"/>
        </w:tabs>
        <w:ind w:left="720" w:hanging="720"/>
      </w:pPr>
      <w:rPr>
        <w:rFonts w:ascii="Times New Roman" w:hAnsi="Times New Roman" w:hint="default"/>
        <w:b w:val="0"/>
        <w:i w:val="0"/>
        <w:strike w:val="0"/>
        <w:sz w:val="24"/>
        <w:u w:val="none"/>
      </w:rPr>
    </w:lvl>
    <w:lvl w:ilvl="3">
      <w:start w:val="1"/>
      <w:numFmt w:val="decimalZero"/>
      <w:pStyle w:val="Heading4"/>
      <w:lvlText w:val="3.%4"/>
      <w:lvlJc w:val="left"/>
      <w:pPr>
        <w:tabs>
          <w:tab w:val="num" w:pos="720"/>
        </w:tabs>
        <w:ind w:left="720" w:hanging="720"/>
      </w:pPr>
      <w:rPr>
        <w:rFonts w:ascii="Times New Roman" w:hAnsi="Times New Roman" w:hint="default"/>
        <w:b w:val="0"/>
        <w:i w:val="0"/>
        <w:sz w:val="24"/>
      </w:rPr>
    </w:lvl>
    <w:lvl w:ilvl="4">
      <w:start w:val="1"/>
      <w:numFmt w:val="upperLetter"/>
      <w:pStyle w:val="Heading5"/>
      <w:lvlText w:val="%5."/>
      <w:lvlJc w:val="left"/>
      <w:pPr>
        <w:tabs>
          <w:tab w:val="num" w:pos="720"/>
        </w:tabs>
        <w:ind w:left="720" w:hanging="504"/>
      </w:pPr>
      <w:rPr>
        <w:rFonts w:ascii="Times New Roman" w:hAnsi="Times New Roman" w:hint="default"/>
        <w:b w:val="0"/>
        <w:i w:val="0"/>
        <w:strike w:val="0"/>
        <w:sz w:val="24"/>
        <w:u w:val="none"/>
      </w:rPr>
    </w:lvl>
    <w:lvl w:ilvl="5">
      <w:start w:val="1"/>
      <w:numFmt w:val="decimal"/>
      <w:pStyle w:val="Heading6"/>
      <w:lvlText w:val="%6."/>
      <w:lvlJc w:val="left"/>
      <w:pPr>
        <w:tabs>
          <w:tab w:val="num" w:pos="1224"/>
        </w:tabs>
        <w:ind w:left="1224" w:hanging="504"/>
      </w:pPr>
      <w:rPr>
        <w:rFonts w:ascii="Times New Roman" w:hAnsi="Times New Roman" w:hint="default"/>
        <w:b w:val="0"/>
        <w:i w:val="0"/>
        <w:sz w:val="24"/>
      </w:rPr>
    </w:lvl>
    <w:lvl w:ilvl="6">
      <w:start w:val="1"/>
      <w:numFmt w:val="lowerLetter"/>
      <w:pStyle w:val="Heading7"/>
      <w:lvlText w:val="%7)"/>
      <w:lvlJc w:val="left"/>
      <w:pPr>
        <w:tabs>
          <w:tab w:val="num" w:pos="1728"/>
        </w:tabs>
        <w:ind w:left="1728" w:hanging="504"/>
      </w:pPr>
      <w:rPr>
        <w:rFonts w:ascii="Times New Roman" w:hAnsi="Times New Roman" w:hint="default"/>
        <w:b w:val="0"/>
        <w:i w:val="0"/>
        <w:sz w:val="24"/>
      </w:rPr>
    </w:lvl>
    <w:lvl w:ilvl="7">
      <w:start w:val="1"/>
      <w:numFmt w:val="decimal"/>
      <w:pStyle w:val="Heading8"/>
      <w:lvlText w:val="%8)"/>
      <w:lvlJc w:val="left"/>
      <w:pPr>
        <w:tabs>
          <w:tab w:val="num" w:pos="2232"/>
        </w:tabs>
        <w:ind w:left="2232" w:hanging="504"/>
      </w:pPr>
      <w:rPr>
        <w:rFonts w:ascii="Times New Roman" w:hAnsi="Times New Roman" w:hint="default"/>
        <w:b w:val="0"/>
        <w:i w:val="0"/>
        <w:sz w:val="24"/>
      </w:rPr>
    </w:lvl>
    <w:lvl w:ilvl="8">
      <w:start w:val="1"/>
      <w:numFmt w:val="lowerRoman"/>
      <w:pStyle w:val="Heading9"/>
      <w:lvlText w:val="(%9)"/>
      <w:lvlJc w:val="left"/>
      <w:pPr>
        <w:tabs>
          <w:tab w:val="num" w:pos="2952"/>
        </w:tabs>
        <w:ind w:left="2664" w:hanging="432"/>
      </w:pPr>
      <w:rPr>
        <w:rFonts w:ascii="Times New Roman" w:hAnsi="Times New Roman" w:hint="default"/>
        <w:b w:val="0"/>
        <w:i w:val="0"/>
        <w:strike w:val="0"/>
        <w:sz w:val="24"/>
        <w:u w:val="none"/>
      </w:rPr>
    </w:lvl>
  </w:abstractNum>
  <w:abstractNum w:abstractNumId="11" w15:restartNumberingAfterBreak="0">
    <w:nsid w:val="00000001"/>
    <w:multiLevelType w:val="multilevel"/>
    <w:tmpl w:val="B134A91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bullet"/>
      <w:pStyle w:val="PR2"/>
      <w:lvlText w:val=""/>
      <w:lvlJc w:val="left"/>
      <w:pPr>
        <w:tabs>
          <w:tab w:val="left" w:pos="1386"/>
        </w:tabs>
        <w:ind w:left="1386" w:hanging="576"/>
      </w:pPr>
      <w:rPr>
        <w:rFonts w:ascii="Symbol" w:hAnsi="Symbol"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40E3824"/>
    <w:multiLevelType w:val="hybridMultilevel"/>
    <w:tmpl w:val="E214C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9BFC6"/>
    <w:multiLevelType w:val="singleLevel"/>
    <w:tmpl w:val="39F01910"/>
    <w:lvl w:ilvl="0">
      <w:start w:val="5"/>
      <w:numFmt w:val="lowerLetter"/>
      <w:lvlText w:val="%1."/>
      <w:lvlJc w:val="left"/>
      <w:pPr>
        <w:tabs>
          <w:tab w:val="num" w:pos="432"/>
        </w:tabs>
        <w:ind w:left="720"/>
      </w:pPr>
      <w:rPr>
        <w:snapToGrid/>
        <w:spacing w:val="-2"/>
        <w:sz w:val="22"/>
        <w:szCs w:val="22"/>
      </w:rPr>
    </w:lvl>
  </w:abstractNum>
  <w:abstractNum w:abstractNumId="14" w15:restartNumberingAfterBreak="0">
    <w:nsid w:val="07493202"/>
    <w:multiLevelType w:val="singleLevel"/>
    <w:tmpl w:val="71E6E77A"/>
    <w:lvl w:ilvl="0">
      <w:start w:val="1"/>
      <w:numFmt w:val="upperLetter"/>
      <w:lvlText w:val="%1."/>
      <w:lvlJc w:val="left"/>
      <w:pPr>
        <w:tabs>
          <w:tab w:val="num" w:pos="907"/>
        </w:tabs>
        <w:ind w:left="907" w:hanging="360"/>
      </w:pPr>
      <w:rPr>
        <w:rFonts w:hint="default"/>
      </w:rPr>
    </w:lvl>
  </w:abstractNum>
  <w:abstractNum w:abstractNumId="15" w15:restartNumberingAfterBreak="0">
    <w:nsid w:val="07F9C056"/>
    <w:multiLevelType w:val="singleLevel"/>
    <w:tmpl w:val="4AE483CE"/>
    <w:lvl w:ilvl="0">
      <w:start w:val="1"/>
      <w:numFmt w:val="decimal"/>
      <w:lvlText w:val="%1."/>
      <w:lvlJc w:val="left"/>
      <w:pPr>
        <w:tabs>
          <w:tab w:val="num" w:pos="432"/>
        </w:tabs>
        <w:ind w:left="1440" w:hanging="432"/>
      </w:pPr>
      <w:rPr>
        <w:snapToGrid/>
        <w:sz w:val="22"/>
        <w:szCs w:val="22"/>
      </w:rPr>
    </w:lvl>
  </w:abstractNum>
  <w:abstractNum w:abstractNumId="16" w15:restartNumberingAfterBreak="0">
    <w:nsid w:val="0A3D6484"/>
    <w:multiLevelType w:val="singleLevel"/>
    <w:tmpl w:val="AC1C3C66"/>
    <w:lvl w:ilvl="0">
      <w:start w:val="20"/>
      <w:numFmt w:val="decimal"/>
      <w:lvlText w:val="%1."/>
      <w:lvlJc w:val="left"/>
      <w:pPr>
        <w:tabs>
          <w:tab w:val="num" w:pos="1327"/>
        </w:tabs>
        <w:ind w:left="1327" w:hanging="420"/>
      </w:pPr>
      <w:rPr>
        <w:rFonts w:hint="default"/>
      </w:rPr>
    </w:lvl>
  </w:abstractNum>
  <w:abstractNum w:abstractNumId="17" w15:restartNumberingAfterBreak="0">
    <w:nsid w:val="0AC37E0D"/>
    <w:multiLevelType w:val="hybridMultilevel"/>
    <w:tmpl w:val="390E1FD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106775F2"/>
    <w:multiLevelType w:val="hybridMultilevel"/>
    <w:tmpl w:val="B72A6F90"/>
    <w:lvl w:ilvl="0" w:tplc="48BCC1CA">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9" w15:restartNumberingAfterBreak="0">
    <w:nsid w:val="12C547CA"/>
    <w:multiLevelType w:val="hybridMultilevel"/>
    <w:tmpl w:val="C042144E"/>
    <w:lvl w:ilvl="0" w:tplc="D130DA84">
      <w:start w:val="1"/>
      <w:numFmt w:val="bullet"/>
      <w:lvlText w:val=""/>
      <w:lvlJc w:val="left"/>
      <w:pPr>
        <w:tabs>
          <w:tab w:val="num" w:pos="1800"/>
        </w:tabs>
        <w:ind w:left="1440" w:firstLine="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4AD660B"/>
    <w:multiLevelType w:val="hybridMultilevel"/>
    <w:tmpl w:val="7206BA6E"/>
    <w:lvl w:ilvl="0" w:tplc="48BCC1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5F7292"/>
    <w:multiLevelType w:val="singleLevel"/>
    <w:tmpl w:val="3FBEA91E"/>
    <w:lvl w:ilvl="0">
      <w:start w:val="2"/>
      <w:numFmt w:val="decimal"/>
      <w:lvlText w:val="%1."/>
      <w:lvlJc w:val="left"/>
      <w:pPr>
        <w:tabs>
          <w:tab w:val="num" w:pos="570"/>
        </w:tabs>
        <w:ind w:left="570" w:hanging="570"/>
      </w:pPr>
      <w:rPr>
        <w:rFonts w:hint="default"/>
      </w:rPr>
    </w:lvl>
  </w:abstractNum>
  <w:abstractNum w:abstractNumId="22" w15:restartNumberingAfterBreak="0">
    <w:nsid w:val="27826FB5"/>
    <w:multiLevelType w:val="hybridMultilevel"/>
    <w:tmpl w:val="6890C83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2886674A"/>
    <w:multiLevelType w:val="hybridMultilevel"/>
    <w:tmpl w:val="7D104410"/>
    <w:lvl w:ilvl="0" w:tplc="6584CE40">
      <w:start w:val="1"/>
      <w:numFmt w:val="bullet"/>
      <w:lvlText w:val=""/>
      <w:lvlPicBulletId w:val="0"/>
      <w:lvlJc w:val="left"/>
      <w:pPr>
        <w:tabs>
          <w:tab w:val="num" w:pos="720"/>
        </w:tabs>
        <w:ind w:left="720" w:hanging="360"/>
      </w:pPr>
      <w:rPr>
        <w:rFonts w:ascii="Symbol" w:hAnsi="Symbol" w:hint="default"/>
      </w:rPr>
    </w:lvl>
    <w:lvl w:ilvl="1" w:tplc="229E91EE" w:tentative="1">
      <w:start w:val="1"/>
      <w:numFmt w:val="bullet"/>
      <w:lvlText w:val=""/>
      <w:lvlJc w:val="left"/>
      <w:pPr>
        <w:tabs>
          <w:tab w:val="num" w:pos="1440"/>
        </w:tabs>
        <w:ind w:left="1440" w:hanging="360"/>
      </w:pPr>
      <w:rPr>
        <w:rFonts w:ascii="Symbol" w:hAnsi="Symbol" w:hint="default"/>
      </w:rPr>
    </w:lvl>
    <w:lvl w:ilvl="2" w:tplc="E3D898C2" w:tentative="1">
      <w:start w:val="1"/>
      <w:numFmt w:val="bullet"/>
      <w:lvlText w:val=""/>
      <w:lvlJc w:val="left"/>
      <w:pPr>
        <w:tabs>
          <w:tab w:val="num" w:pos="2160"/>
        </w:tabs>
        <w:ind w:left="2160" w:hanging="360"/>
      </w:pPr>
      <w:rPr>
        <w:rFonts w:ascii="Symbol" w:hAnsi="Symbol" w:hint="default"/>
      </w:rPr>
    </w:lvl>
    <w:lvl w:ilvl="3" w:tplc="DA4AD7CA" w:tentative="1">
      <w:start w:val="1"/>
      <w:numFmt w:val="bullet"/>
      <w:lvlText w:val=""/>
      <w:lvlJc w:val="left"/>
      <w:pPr>
        <w:tabs>
          <w:tab w:val="num" w:pos="2880"/>
        </w:tabs>
        <w:ind w:left="2880" w:hanging="360"/>
      </w:pPr>
      <w:rPr>
        <w:rFonts w:ascii="Symbol" w:hAnsi="Symbol" w:hint="default"/>
      </w:rPr>
    </w:lvl>
    <w:lvl w:ilvl="4" w:tplc="F7344F8A" w:tentative="1">
      <w:start w:val="1"/>
      <w:numFmt w:val="bullet"/>
      <w:lvlText w:val=""/>
      <w:lvlJc w:val="left"/>
      <w:pPr>
        <w:tabs>
          <w:tab w:val="num" w:pos="3600"/>
        </w:tabs>
        <w:ind w:left="3600" w:hanging="360"/>
      </w:pPr>
      <w:rPr>
        <w:rFonts w:ascii="Symbol" w:hAnsi="Symbol" w:hint="default"/>
      </w:rPr>
    </w:lvl>
    <w:lvl w:ilvl="5" w:tplc="BB70461A" w:tentative="1">
      <w:start w:val="1"/>
      <w:numFmt w:val="bullet"/>
      <w:lvlText w:val=""/>
      <w:lvlJc w:val="left"/>
      <w:pPr>
        <w:tabs>
          <w:tab w:val="num" w:pos="4320"/>
        </w:tabs>
        <w:ind w:left="4320" w:hanging="360"/>
      </w:pPr>
      <w:rPr>
        <w:rFonts w:ascii="Symbol" w:hAnsi="Symbol" w:hint="default"/>
      </w:rPr>
    </w:lvl>
    <w:lvl w:ilvl="6" w:tplc="A5761F86" w:tentative="1">
      <w:start w:val="1"/>
      <w:numFmt w:val="bullet"/>
      <w:lvlText w:val=""/>
      <w:lvlJc w:val="left"/>
      <w:pPr>
        <w:tabs>
          <w:tab w:val="num" w:pos="5040"/>
        </w:tabs>
        <w:ind w:left="5040" w:hanging="360"/>
      </w:pPr>
      <w:rPr>
        <w:rFonts w:ascii="Symbol" w:hAnsi="Symbol" w:hint="default"/>
      </w:rPr>
    </w:lvl>
    <w:lvl w:ilvl="7" w:tplc="C58AE75A" w:tentative="1">
      <w:start w:val="1"/>
      <w:numFmt w:val="bullet"/>
      <w:lvlText w:val=""/>
      <w:lvlJc w:val="left"/>
      <w:pPr>
        <w:tabs>
          <w:tab w:val="num" w:pos="5760"/>
        </w:tabs>
        <w:ind w:left="5760" w:hanging="360"/>
      </w:pPr>
      <w:rPr>
        <w:rFonts w:ascii="Symbol" w:hAnsi="Symbol" w:hint="default"/>
      </w:rPr>
    </w:lvl>
    <w:lvl w:ilvl="8" w:tplc="F37EBAA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A123E10"/>
    <w:multiLevelType w:val="hybridMultilevel"/>
    <w:tmpl w:val="F1969B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0F43073"/>
    <w:multiLevelType w:val="hybridMultilevel"/>
    <w:tmpl w:val="76229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C76367"/>
    <w:multiLevelType w:val="multilevel"/>
    <w:tmpl w:val="74D44BDC"/>
    <w:lvl w:ilvl="0">
      <w:start w:val="1"/>
      <w:numFmt w:val="lowerLetter"/>
      <w:lvlText w:val="%1)"/>
      <w:lvlJc w:val="left"/>
      <w:pPr>
        <w:tabs>
          <w:tab w:val="num" w:pos="936"/>
        </w:tabs>
        <w:ind w:left="936" w:hanging="360"/>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165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7" w15:restartNumberingAfterBreak="0">
    <w:nsid w:val="43595CC9"/>
    <w:multiLevelType w:val="hybridMultilevel"/>
    <w:tmpl w:val="C1F0C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961E83"/>
    <w:multiLevelType w:val="singleLevel"/>
    <w:tmpl w:val="7988D9A0"/>
    <w:lvl w:ilvl="0">
      <w:start w:val="1"/>
      <w:numFmt w:val="upperLetter"/>
      <w:lvlText w:val="%1."/>
      <w:lvlJc w:val="left"/>
      <w:pPr>
        <w:tabs>
          <w:tab w:val="num" w:pos="1155"/>
        </w:tabs>
        <w:ind w:left="1155" w:hanging="585"/>
      </w:pPr>
      <w:rPr>
        <w:rFonts w:hint="default"/>
      </w:rPr>
    </w:lvl>
  </w:abstractNum>
  <w:abstractNum w:abstractNumId="29" w15:restartNumberingAfterBreak="0">
    <w:nsid w:val="45FC23D6"/>
    <w:multiLevelType w:val="hybridMultilevel"/>
    <w:tmpl w:val="27C0374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462C5528"/>
    <w:multiLevelType w:val="hybridMultilevel"/>
    <w:tmpl w:val="5450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63D28"/>
    <w:multiLevelType w:val="hybridMultilevel"/>
    <w:tmpl w:val="0488227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486D4F82"/>
    <w:multiLevelType w:val="hybridMultilevel"/>
    <w:tmpl w:val="CA7EEB1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4B106497"/>
    <w:multiLevelType w:val="hybridMultilevel"/>
    <w:tmpl w:val="36EC7422"/>
    <w:lvl w:ilvl="0" w:tplc="8A60F74E">
      <w:start w:val="6"/>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50116CD8"/>
    <w:multiLevelType w:val="hybridMultilevel"/>
    <w:tmpl w:val="45E4BDF4"/>
    <w:lvl w:ilvl="0" w:tplc="48BCC1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0A7099"/>
    <w:multiLevelType w:val="hybridMultilevel"/>
    <w:tmpl w:val="D2408736"/>
    <w:lvl w:ilvl="0" w:tplc="39F01910">
      <w:start w:val="5"/>
      <w:numFmt w:val="lowerLetter"/>
      <w:lvlText w:val="%1."/>
      <w:lvlJc w:val="left"/>
      <w:pPr>
        <w:tabs>
          <w:tab w:val="num" w:pos="432"/>
        </w:tabs>
        <w:ind w:left="720"/>
      </w:pPr>
      <w:rPr>
        <w:snapToGrid/>
        <w:spacing w:val="-2"/>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B1A4654"/>
    <w:multiLevelType w:val="multilevel"/>
    <w:tmpl w:val="21DE9CE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58855C9"/>
    <w:multiLevelType w:val="hybridMultilevel"/>
    <w:tmpl w:val="9DECE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44413"/>
    <w:multiLevelType w:val="hybridMultilevel"/>
    <w:tmpl w:val="BB38D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B14B3"/>
    <w:multiLevelType w:val="multilevel"/>
    <w:tmpl w:val="36EC7422"/>
    <w:lvl w:ilvl="0">
      <w:start w:val="6"/>
      <w:numFmt w:val="low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15:restartNumberingAfterBreak="0">
    <w:nsid w:val="6F7D628F"/>
    <w:multiLevelType w:val="hybridMultilevel"/>
    <w:tmpl w:val="BCA46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05081"/>
    <w:multiLevelType w:val="singleLevel"/>
    <w:tmpl w:val="4B9050B4"/>
    <w:lvl w:ilvl="0">
      <w:start w:val="1"/>
      <w:numFmt w:val="decimal"/>
      <w:lvlText w:val="%1."/>
      <w:lvlJc w:val="left"/>
      <w:pPr>
        <w:tabs>
          <w:tab w:val="num" w:pos="1170"/>
        </w:tabs>
        <w:ind w:left="1170" w:hanging="360"/>
      </w:pPr>
      <w:rPr>
        <w:rFonts w:hint="default"/>
      </w:rPr>
    </w:lvl>
  </w:abstractNum>
  <w:num w:numId="1">
    <w:abstractNumId w:val="10"/>
  </w:num>
  <w:num w:numId="2">
    <w:abstractNumId w:val="14"/>
  </w:num>
  <w:num w:numId="3">
    <w:abstractNumId w:val="41"/>
  </w:num>
  <w:num w:numId="4">
    <w:abstractNumId w:val="21"/>
  </w:num>
  <w:num w:numId="5">
    <w:abstractNumId w:val="28"/>
  </w:num>
  <w:num w:numId="6">
    <w:abstractNumId w:val="16"/>
  </w:num>
  <w:num w:numId="7">
    <w:abstractNumId w:val="12"/>
  </w:num>
  <w:num w:numId="8">
    <w:abstractNumId w:val="25"/>
  </w:num>
  <w:num w:numId="9">
    <w:abstractNumId w:val="17"/>
  </w:num>
  <w:num w:numId="10">
    <w:abstractNumId w:val="32"/>
  </w:num>
  <w:num w:numId="11">
    <w:abstractNumId w:val="29"/>
  </w:num>
  <w:num w:numId="12">
    <w:abstractNumId w:val="22"/>
  </w:num>
  <w:num w:numId="13">
    <w:abstractNumId w:val="31"/>
  </w:num>
  <w:num w:numId="14">
    <w:abstractNumId w:val="30"/>
  </w:num>
  <w:num w:numId="15">
    <w:abstractNumId w:val="26"/>
  </w:num>
  <w:num w:numId="16">
    <w:abstractNumId w:val="38"/>
  </w:num>
  <w:num w:numId="17">
    <w:abstractNumId w:val="37"/>
  </w:num>
  <w:num w:numId="18">
    <w:abstractNumId w:val="40"/>
  </w:num>
  <w:num w:numId="19">
    <w:abstractNumId w:val="27"/>
  </w:num>
  <w:num w:numId="20">
    <w:abstractNumId w:val="36"/>
  </w:num>
  <w:num w:numId="21">
    <w:abstractNumId w:val="15"/>
  </w:num>
  <w:num w:numId="22">
    <w:abstractNumId w:val="13"/>
  </w:num>
  <w:num w:numId="23">
    <w:abstractNumId w:val="13"/>
    <w:lvlOverride w:ilvl="0">
      <w:lvl w:ilvl="0">
        <w:numFmt w:val="lowerLetter"/>
        <w:lvlText w:val="%1."/>
        <w:lvlJc w:val="left"/>
        <w:pPr>
          <w:tabs>
            <w:tab w:val="num" w:pos="360"/>
          </w:tabs>
          <w:ind w:left="720"/>
        </w:pPr>
        <w:rPr>
          <w:b w:val="0"/>
          <w:snapToGrid/>
          <w:spacing w:val="-1"/>
          <w:sz w:val="22"/>
          <w:szCs w:val="22"/>
        </w:rPr>
      </w:lvl>
    </w:lvlOverride>
  </w:num>
  <w:num w:numId="24">
    <w:abstractNumId w:val="18"/>
  </w:num>
  <w:num w:numId="25">
    <w:abstractNumId w:val="33"/>
  </w:num>
  <w:num w:numId="26">
    <w:abstractNumId w:val="39"/>
  </w:num>
  <w:num w:numId="27">
    <w:abstractNumId w:val="35"/>
  </w:num>
  <w:num w:numId="28">
    <w:abstractNumId w:val="11"/>
  </w:num>
  <w:num w:numId="29">
    <w:abstractNumId w:val="20"/>
  </w:num>
  <w:num w:numId="30">
    <w:abstractNumId w:val="34"/>
  </w:num>
  <w:num w:numId="31">
    <w:abstractNumId w:val="2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20"/>
    <w:rsid w:val="00004800"/>
    <w:rsid w:val="000079E8"/>
    <w:rsid w:val="00012A65"/>
    <w:rsid w:val="00012DB9"/>
    <w:rsid w:val="000150FC"/>
    <w:rsid w:val="00016B47"/>
    <w:rsid w:val="00016D27"/>
    <w:rsid w:val="000276F8"/>
    <w:rsid w:val="00027D16"/>
    <w:rsid w:val="0003003C"/>
    <w:rsid w:val="000333D8"/>
    <w:rsid w:val="00036FC8"/>
    <w:rsid w:val="00037525"/>
    <w:rsid w:val="00037DDE"/>
    <w:rsid w:val="00042571"/>
    <w:rsid w:val="00042682"/>
    <w:rsid w:val="00042D20"/>
    <w:rsid w:val="00044F80"/>
    <w:rsid w:val="0005214A"/>
    <w:rsid w:val="00057796"/>
    <w:rsid w:val="00060631"/>
    <w:rsid w:val="00060CC7"/>
    <w:rsid w:val="00063250"/>
    <w:rsid w:val="0006604C"/>
    <w:rsid w:val="00067256"/>
    <w:rsid w:val="0007017D"/>
    <w:rsid w:val="00076208"/>
    <w:rsid w:val="0007671F"/>
    <w:rsid w:val="000855A5"/>
    <w:rsid w:val="000874EE"/>
    <w:rsid w:val="000877A5"/>
    <w:rsid w:val="000878B4"/>
    <w:rsid w:val="00090C26"/>
    <w:rsid w:val="00091555"/>
    <w:rsid w:val="00091AC2"/>
    <w:rsid w:val="0009325C"/>
    <w:rsid w:val="0009327B"/>
    <w:rsid w:val="00093861"/>
    <w:rsid w:val="0009583D"/>
    <w:rsid w:val="00095C90"/>
    <w:rsid w:val="000971AB"/>
    <w:rsid w:val="00097D2C"/>
    <w:rsid w:val="000A2181"/>
    <w:rsid w:val="000A2480"/>
    <w:rsid w:val="000A6D86"/>
    <w:rsid w:val="000A766E"/>
    <w:rsid w:val="000A7B95"/>
    <w:rsid w:val="000A7B9F"/>
    <w:rsid w:val="000A7EF3"/>
    <w:rsid w:val="000B1A2A"/>
    <w:rsid w:val="000B1D43"/>
    <w:rsid w:val="000B5122"/>
    <w:rsid w:val="000C004C"/>
    <w:rsid w:val="000C038F"/>
    <w:rsid w:val="000C0A01"/>
    <w:rsid w:val="000C1CD1"/>
    <w:rsid w:val="000C34D8"/>
    <w:rsid w:val="000C3A16"/>
    <w:rsid w:val="000D079F"/>
    <w:rsid w:val="000D0E4F"/>
    <w:rsid w:val="000D368A"/>
    <w:rsid w:val="000D60E5"/>
    <w:rsid w:val="000D6118"/>
    <w:rsid w:val="000D6479"/>
    <w:rsid w:val="000D7D6A"/>
    <w:rsid w:val="000D7F98"/>
    <w:rsid w:val="000E429B"/>
    <w:rsid w:val="000E568F"/>
    <w:rsid w:val="000F114A"/>
    <w:rsid w:val="000F29A8"/>
    <w:rsid w:val="000F2E78"/>
    <w:rsid w:val="000F35C6"/>
    <w:rsid w:val="000F5EAB"/>
    <w:rsid w:val="000F5F3F"/>
    <w:rsid w:val="000F6EC6"/>
    <w:rsid w:val="000F781D"/>
    <w:rsid w:val="00100622"/>
    <w:rsid w:val="00101F3F"/>
    <w:rsid w:val="00102C11"/>
    <w:rsid w:val="00103B4E"/>
    <w:rsid w:val="0010438F"/>
    <w:rsid w:val="001121C2"/>
    <w:rsid w:val="0011277F"/>
    <w:rsid w:val="00112808"/>
    <w:rsid w:val="00113B41"/>
    <w:rsid w:val="00114433"/>
    <w:rsid w:val="0011484D"/>
    <w:rsid w:val="00117464"/>
    <w:rsid w:val="001176AB"/>
    <w:rsid w:val="0012018D"/>
    <w:rsid w:val="00120407"/>
    <w:rsid w:val="00122D61"/>
    <w:rsid w:val="001246A8"/>
    <w:rsid w:val="00126244"/>
    <w:rsid w:val="001263C5"/>
    <w:rsid w:val="001313E8"/>
    <w:rsid w:val="00132477"/>
    <w:rsid w:val="00133154"/>
    <w:rsid w:val="001365A8"/>
    <w:rsid w:val="001404C2"/>
    <w:rsid w:val="0014115C"/>
    <w:rsid w:val="00142F30"/>
    <w:rsid w:val="001435A7"/>
    <w:rsid w:val="00143DCE"/>
    <w:rsid w:val="001454F9"/>
    <w:rsid w:val="00146D6A"/>
    <w:rsid w:val="00150BC4"/>
    <w:rsid w:val="00150D02"/>
    <w:rsid w:val="0015252C"/>
    <w:rsid w:val="00153647"/>
    <w:rsid w:val="001558F6"/>
    <w:rsid w:val="00156702"/>
    <w:rsid w:val="0016070A"/>
    <w:rsid w:val="00163043"/>
    <w:rsid w:val="0016524F"/>
    <w:rsid w:val="00166140"/>
    <w:rsid w:val="00166478"/>
    <w:rsid w:val="0016648C"/>
    <w:rsid w:val="00171EC1"/>
    <w:rsid w:val="00172EEF"/>
    <w:rsid w:val="00182567"/>
    <w:rsid w:val="00182F3D"/>
    <w:rsid w:val="0018368E"/>
    <w:rsid w:val="00185323"/>
    <w:rsid w:val="00185AD9"/>
    <w:rsid w:val="00186321"/>
    <w:rsid w:val="00187064"/>
    <w:rsid w:val="00187A08"/>
    <w:rsid w:val="00194EB6"/>
    <w:rsid w:val="0019564F"/>
    <w:rsid w:val="00197406"/>
    <w:rsid w:val="00197712"/>
    <w:rsid w:val="001A0952"/>
    <w:rsid w:val="001A0AFB"/>
    <w:rsid w:val="001A299B"/>
    <w:rsid w:val="001A3BBB"/>
    <w:rsid w:val="001A522F"/>
    <w:rsid w:val="001B2138"/>
    <w:rsid w:val="001B270B"/>
    <w:rsid w:val="001B2F8F"/>
    <w:rsid w:val="001B4418"/>
    <w:rsid w:val="001B5905"/>
    <w:rsid w:val="001B5C2F"/>
    <w:rsid w:val="001B7A95"/>
    <w:rsid w:val="001C2877"/>
    <w:rsid w:val="001C5745"/>
    <w:rsid w:val="001C6AA7"/>
    <w:rsid w:val="001D5DB4"/>
    <w:rsid w:val="001D7EA5"/>
    <w:rsid w:val="001E0C83"/>
    <w:rsid w:val="001E53D5"/>
    <w:rsid w:val="001E6268"/>
    <w:rsid w:val="001E7042"/>
    <w:rsid w:val="001E79C2"/>
    <w:rsid w:val="001E7D27"/>
    <w:rsid w:val="001F0FB2"/>
    <w:rsid w:val="001F26D7"/>
    <w:rsid w:val="001F409B"/>
    <w:rsid w:val="001F55A0"/>
    <w:rsid w:val="001F7553"/>
    <w:rsid w:val="0020282B"/>
    <w:rsid w:val="00203664"/>
    <w:rsid w:val="00206036"/>
    <w:rsid w:val="0021064B"/>
    <w:rsid w:val="0021566D"/>
    <w:rsid w:val="00216318"/>
    <w:rsid w:val="00216EFC"/>
    <w:rsid w:val="00221A8E"/>
    <w:rsid w:val="00221E1F"/>
    <w:rsid w:val="00223EEA"/>
    <w:rsid w:val="00224594"/>
    <w:rsid w:val="00226013"/>
    <w:rsid w:val="002306C3"/>
    <w:rsid w:val="0023279D"/>
    <w:rsid w:val="002374DA"/>
    <w:rsid w:val="00237B48"/>
    <w:rsid w:val="00240E39"/>
    <w:rsid w:val="00242D11"/>
    <w:rsid w:val="002444BD"/>
    <w:rsid w:val="00245460"/>
    <w:rsid w:val="00246BE0"/>
    <w:rsid w:val="0025061B"/>
    <w:rsid w:val="002532E8"/>
    <w:rsid w:val="002615FA"/>
    <w:rsid w:val="0026236C"/>
    <w:rsid w:val="002625D0"/>
    <w:rsid w:val="0026501F"/>
    <w:rsid w:val="0026541E"/>
    <w:rsid w:val="00267431"/>
    <w:rsid w:val="002717EC"/>
    <w:rsid w:val="00271959"/>
    <w:rsid w:val="0027222E"/>
    <w:rsid w:val="00280096"/>
    <w:rsid w:val="00282A99"/>
    <w:rsid w:val="0028360C"/>
    <w:rsid w:val="00284D85"/>
    <w:rsid w:val="00284F26"/>
    <w:rsid w:val="002861D8"/>
    <w:rsid w:val="00293536"/>
    <w:rsid w:val="002951C4"/>
    <w:rsid w:val="00297E01"/>
    <w:rsid w:val="002A0928"/>
    <w:rsid w:val="002A4EE2"/>
    <w:rsid w:val="002A7355"/>
    <w:rsid w:val="002A77DE"/>
    <w:rsid w:val="002B3B23"/>
    <w:rsid w:val="002B4B0A"/>
    <w:rsid w:val="002B556C"/>
    <w:rsid w:val="002B730E"/>
    <w:rsid w:val="002B7CAB"/>
    <w:rsid w:val="002B7F64"/>
    <w:rsid w:val="002C1E6E"/>
    <w:rsid w:val="002C290A"/>
    <w:rsid w:val="002C31A8"/>
    <w:rsid w:val="002D4192"/>
    <w:rsid w:val="002D7A42"/>
    <w:rsid w:val="002D7ED7"/>
    <w:rsid w:val="002E0C39"/>
    <w:rsid w:val="002E406C"/>
    <w:rsid w:val="002E5D01"/>
    <w:rsid w:val="002E6CA9"/>
    <w:rsid w:val="002E7520"/>
    <w:rsid w:val="002F0714"/>
    <w:rsid w:val="002F0A96"/>
    <w:rsid w:val="002F163A"/>
    <w:rsid w:val="002F1FD7"/>
    <w:rsid w:val="002F23CB"/>
    <w:rsid w:val="002F674B"/>
    <w:rsid w:val="0030204F"/>
    <w:rsid w:val="00304871"/>
    <w:rsid w:val="00305788"/>
    <w:rsid w:val="003063BF"/>
    <w:rsid w:val="00310CBD"/>
    <w:rsid w:val="00311B8A"/>
    <w:rsid w:val="003131A9"/>
    <w:rsid w:val="003131F7"/>
    <w:rsid w:val="003145D1"/>
    <w:rsid w:val="00315F42"/>
    <w:rsid w:val="003172A4"/>
    <w:rsid w:val="00320D93"/>
    <w:rsid w:val="003240D6"/>
    <w:rsid w:val="00325A42"/>
    <w:rsid w:val="00326251"/>
    <w:rsid w:val="00327642"/>
    <w:rsid w:val="00327772"/>
    <w:rsid w:val="00330222"/>
    <w:rsid w:val="00331C7E"/>
    <w:rsid w:val="003326C0"/>
    <w:rsid w:val="00341ADA"/>
    <w:rsid w:val="00342CA8"/>
    <w:rsid w:val="00343490"/>
    <w:rsid w:val="00347EE1"/>
    <w:rsid w:val="003507FF"/>
    <w:rsid w:val="003518AB"/>
    <w:rsid w:val="00351B07"/>
    <w:rsid w:val="00354483"/>
    <w:rsid w:val="0035467E"/>
    <w:rsid w:val="00354BDE"/>
    <w:rsid w:val="003551C3"/>
    <w:rsid w:val="00360B4F"/>
    <w:rsid w:val="00362B94"/>
    <w:rsid w:val="0036300F"/>
    <w:rsid w:val="003634F4"/>
    <w:rsid w:val="00364D69"/>
    <w:rsid w:val="00364D9B"/>
    <w:rsid w:val="00372087"/>
    <w:rsid w:val="0037498F"/>
    <w:rsid w:val="00376C25"/>
    <w:rsid w:val="00377516"/>
    <w:rsid w:val="003777BF"/>
    <w:rsid w:val="00380B8A"/>
    <w:rsid w:val="0038102F"/>
    <w:rsid w:val="003820E2"/>
    <w:rsid w:val="0038682E"/>
    <w:rsid w:val="003916A4"/>
    <w:rsid w:val="0039523B"/>
    <w:rsid w:val="00396438"/>
    <w:rsid w:val="003975E1"/>
    <w:rsid w:val="00397B92"/>
    <w:rsid w:val="003A0791"/>
    <w:rsid w:val="003A0D53"/>
    <w:rsid w:val="003A232F"/>
    <w:rsid w:val="003A2A6C"/>
    <w:rsid w:val="003A38BC"/>
    <w:rsid w:val="003A62F5"/>
    <w:rsid w:val="003A686B"/>
    <w:rsid w:val="003A6E42"/>
    <w:rsid w:val="003A72A8"/>
    <w:rsid w:val="003A784F"/>
    <w:rsid w:val="003B1126"/>
    <w:rsid w:val="003B1629"/>
    <w:rsid w:val="003B1A55"/>
    <w:rsid w:val="003B1DB1"/>
    <w:rsid w:val="003B1F74"/>
    <w:rsid w:val="003B3051"/>
    <w:rsid w:val="003B45F9"/>
    <w:rsid w:val="003B5E43"/>
    <w:rsid w:val="003B7607"/>
    <w:rsid w:val="003B7C57"/>
    <w:rsid w:val="003C0640"/>
    <w:rsid w:val="003C0A5B"/>
    <w:rsid w:val="003C0D21"/>
    <w:rsid w:val="003C0DE0"/>
    <w:rsid w:val="003C131A"/>
    <w:rsid w:val="003C7290"/>
    <w:rsid w:val="003C75C9"/>
    <w:rsid w:val="003C7A37"/>
    <w:rsid w:val="003D11B8"/>
    <w:rsid w:val="003D56CC"/>
    <w:rsid w:val="003D585E"/>
    <w:rsid w:val="003D7C66"/>
    <w:rsid w:val="003E0BBF"/>
    <w:rsid w:val="003E21FF"/>
    <w:rsid w:val="003E2C7A"/>
    <w:rsid w:val="003E3D4E"/>
    <w:rsid w:val="003E4A8C"/>
    <w:rsid w:val="003E51AC"/>
    <w:rsid w:val="003E5BA4"/>
    <w:rsid w:val="003E60ED"/>
    <w:rsid w:val="003E7932"/>
    <w:rsid w:val="003E7A6D"/>
    <w:rsid w:val="003E7D9E"/>
    <w:rsid w:val="003F2876"/>
    <w:rsid w:val="003F3E8E"/>
    <w:rsid w:val="003F43E1"/>
    <w:rsid w:val="003F4986"/>
    <w:rsid w:val="00401711"/>
    <w:rsid w:val="00402479"/>
    <w:rsid w:val="00402672"/>
    <w:rsid w:val="00403032"/>
    <w:rsid w:val="00405ECD"/>
    <w:rsid w:val="004062CE"/>
    <w:rsid w:val="00407075"/>
    <w:rsid w:val="004078E6"/>
    <w:rsid w:val="004127CA"/>
    <w:rsid w:val="004138AB"/>
    <w:rsid w:val="00415EB0"/>
    <w:rsid w:val="00417512"/>
    <w:rsid w:val="00421776"/>
    <w:rsid w:val="00421D20"/>
    <w:rsid w:val="00422DD4"/>
    <w:rsid w:val="00423480"/>
    <w:rsid w:val="00424CDF"/>
    <w:rsid w:val="00424EF0"/>
    <w:rsid w:val="00430508"/>
    <w:rsid w:val="004311AC"/>
    <w:rsid w:val="004331A1"/>
    <w:rsid w:val="0043462D"/>
    <w:rsid w:val="004353AE"/>
    <w:rsid w:val="004355BB"/>
    <w:rsid w:val="00435B5F"/>
    <w:rsid w:val="004364BF"/>
    <w:rsid w:val="00440CBF"/>
    <w:rsid w:val="00443B61"/>
    <w:rsid w:val="004455A8"/>
    <w:rsid w:val="00447C20"/>
    <w:rsid w:val="00450DD9"/>
    <w:rsid w:val="00451408"/>
    <w:rsid w:val="00452AA0"/>
    <w:rsid w:val="00452F06"/>
    <w:rsid w:val="004552C1"/>
    <w:rsid w:val="004621F4"/>
    <w:rsid w:val="004625B2"/>
    <w:rsid w:val="00462C02"/>
    <w:rsid w:val="0047307D"/>
    <w:rsid w:val="0047399F"/>
    <w:rsid w:val="00475EE1"/>
    <w:rsid w:val="004775A1"/>
    <w:rsid w:val="00477FA4"/>
    <w:rsid w:val="00481211"/>
    <w:rsid w:val="004812C2"/>
    <w:rsid w:val="004814B0"/>
    <w:rsid w:val="00482264"/>
    <w:rsid w:val="004833E7"/>
    <w:rsid w:val="004844DA"/>
    <w:rsid w:val="004871FE"/>
    <w:rsid w:val="004901A5"/>
    <w:rsid w:val="00497AC5"/>
    <w:rsid w:val="004A11A6"/>
    <w:rsid w:val="004A1540"/>
    <w:rsid w:val="004A3771"/>
    <w:rsid w:val="004A37D3"/>
    <w:rsid w:val="004A7B5A"/>
    <w:rsid w:val="004A7D6A"/>
    <w:rsid w:val="004B0948"/>
    <w:rsid w:val="004B0DAF"/>
    <w:rsid w:val="004B2498"/>
    <w:rsid w:val="004B4D5C"/>
    <w:rsid w:val="004B6210"/>
    <w:rsid w:val="004B7F1F"/>
    <w:rsid w:val="004C010C"/>
    <w:rsid w:val="004C0533"/>
    <w:rsid w:val="004C1F42"/>
    <w:rsid w:val="004C2E89"/>
    <w:rsid w:val="004C4546"/>
    <w:rsid w:val="004C72DA"/>
    <w:rsid w:val="004D172C"/>
    <w:rsid w:val="004D1FFE"/>
    <w:rsid w:val="004D501D"/>
    <w:rsid w:val="004D5EBC"/>
    <w:rsid w:val="004D7685"/>
    <w:rsid w:val="004E242B"/>
    <w:rsid w:val="004E33A0"/>
    <w:rsid w:val="004E3516"/>
    <w:rsid w:val="004E5199"/>
    <w:rsid w:val="004E62C7"/>
    <w:rsid w:val="004F16D3"/>
    <w:rsid w:val="004F2E79"/>
    <w:rsid w:val="004F55E5"/>
    <w:rsid w:val="004F694B"/>
    <w:rsid w:val="005054B4"/>
    <w:rsid w:val="00506418"/>
    <w:rsid w:val="005076E8"/>
    <w:rsid w:val="0050797D"/>
    <w:rsid w:val="00510443"/>
    <w:rsid w:val="00510CC4"/>
    <w:rsid w:val="00512B68"/>
    <w:rsid w:val="0051406C"/>
    <w:rsid w:val="00514608"/>
    <w:rsid w:val="0051794C"/>
    <w:rsid w:val="005232C7"/>
    <w:rsid w:val="00523B90"/>
    <w:rsid w:val="0052478C"/>
    <w:rsid w:val="00524E89"/>
    <w:rsid w:val="005302E7"/>
    <w:rsid w:val="005312F3"/>
    <w:rsid w:val="00532BDE"/>
    <w:rsid w:val="00534050"/>
    <w:rsid w:val="00534EAE"/>
    <w:rsid w:val="00535571"/>
    <w:rsid w:val="00535B97"/>
    <w:rsid w:val="005404CF"/>
    <w:rsid w:val="00540898"/>
    <w:rsid w:val="00541AB1"/>
    <w:rsid w:val="00541B56"/>
    <w:rsid w:val="005442BD"/>
    <w:rsid w:val="0054470F"/>
    <w:rsid w:val="00546D83"/>
    <w:rsid w:val="00547C26"/>
    <w:rsid w:val="005567BC"/>
    <w:rsid w:val="005571F5"/>
    <w:rsid w:val="00557F21"/>
    <w:rsid w:val="005630B4"/>
    <w:rsid w:val="00571DC0"/>
    <w:rsid w:val="005726F2"/>
    <w:rsid w:val="005731AF"/>
    <w:rsid w:val="00580590"/>
    <w:rsid w:val="005809C3"/>
    <w:rsid w:val="00580B60"/>
    <w:rsid w:val="00583DB9"/>
    <w:rsid w:val="00584117"/>
    <w:rsid w:val="00584F9E"/>
    <w:rsid w:val="0058648A"/>
    <w:rsid w:val="00587308"/>
    <w:rsid w:val="00591D2B"/>
    <w:rsid w:val="005939B5"/>
    <w:rsid w:val="005947F8"/>
    <w:rsid w:val="00594AC2"/>
    <w:rsid w:val="00594C16"/>
    <w:rsid w:val="00597047"/>
    <w:rsid w:val="005A0A66"/>
    <w:rsid w:val="005A13DB"/>
    <w:rsid w:val="005A5CD3"/>
    <w:rsid w:val="005A7B5D"/>
    <w:rsid w:val="005B5771"/>
    <w:rsid w:val="005B73DD"/>
    <w:rsid w:val="005B7E73"/>
    <w:rsid w:val="005C0E6A"/>
    <w:rsid w:val="005C5A7A"/>
    <w:rsid w:val="005C7534"/>
    <w:rsid w:val="005D0785"/>
    <w:rsid w:val="005D39AF"/>
    <w:rsid w:val="005D59DA"/>
    <w:rsid w:val="005D6328"/>
    <w:rsid w:val="005D7BEB"/>
    <w:rsid w:val="005E25D0"/>
    <w:rsid w:val="005E60B3"/>
    <w:rsid w:val="005E7A8B"/>
    <w:rsid w:val="005F275F"/>
    <w:rsid w:val="005F311A"/>
    <w:rsid w:val="005F31DF"/>
    <w:rsid w:val="005F42EE"/>
    <w:rsid w:val="005F6769"/>
    <w:rsid w:val="005F6B12"/>
    <w:rsid w:val="005F7A47"/>
    <w:rsid w:val="00600CE9"/>
    <w:rsid w:val="00607974"/>
    <w:rsid w:val="0061211B"/>
    <w:rsid w:val="00614A05"/>
    <w:rsid w:val="00617567"/>
    <w:rsid w:val="0062149E"/>
    <w:rsid w:val="0062164A"/>
    <w:rsid w:val="00624101"/>
    <w:rsid w:val="00625C77"/>
    <w:rsid w:val="00625D27"/>
    <w:rsid w:val="00630BB9"/>
    <w:rsid w:val="0063231C"/>
    <w:rsid w:val="00632C98"/>
    <w:rsid w:val="00633EC6"/>
    <w:rsid w:val="00634BC5"/>
    <w:rsid w:val="00636052"/>
    <w:rsid w:val="006371F2"/>
    <w:rsid w:val="00637431"/>
    <w:rsid w:val="00640387"/>
    <w:rsid w:val="006411C1"/>
    <w:rsid w:val="00647E2A"/>
    <w:rsid w:val="0065357A"/>
    <w:rsid w:val="006535D7"/>
    <w:rsid w:val="00655B27"/>
    <w:rsid w:val="0065643A"/>
    <w:rsid w:val="00657CEE"/>
    <w:rsid w:val="00662507"/>
    <w:rsid w:val="00665047"/>
    <w:rsid w:val="00665315"/>
    <w:rsid w:val="0066565B"/>
    <w:rsid w:val="00665C1F"/>
    <w:rsid w:val="006665B7"/>
    <w:rsid w:val="00672485"/>
    <w:rsid w:val="0067291A"/>
    <w:rsid w:val="00673760"/>
    <w:rsid w:val="00675507"/>
    <w:rsid w:val="00675AFA"/>
    <w:rsid w:val="00676EE0"/>
    <w:rsid w:val="00677166"/>
    <w:rsid w:val="006775B3"/>
    <w:rsid w:val="006806CA"/>
    <w:rsid w:val="00681109"/>
    <w:rsid w:val="006820B3"/>
    <w:rsid w:val="006826AC"/>
    <w:rsid w:val="00684041"/>
    <w:rsid w:val="006856B8"/>
    <w:rsid w:val="006870A5"/>
    <w:rsid w:val="00690767"/>
    <w:rsid w:val="00690989"/>
    <w:rsid w:val="006924AC"/>
    <w:rsid w:val="006941E7"/>
    <w:rsid w:val="00695247"/>
    <w:rsid w:val="00695ACB"/>
    <w:rsid w:val="00696DDF"/>
    <w:rsid w:val="006A3352"/>
    <w:rsid w:val="006A49B2"/>
    <w:rsid w:val="006A6A9A"/>
    <w:rsid w:val="006B07AF"/>
    <w:rsid w:val="006B14DC"/>
    <w:rsid w:val="006B1AA0"/>
    <w:rsid w:val="006B2E4C"/>
    <w:rsid w:val="006B5F1C"/>
    <w:rsid w:val="006B7122"/>
    <w:rsid w:val="006C232E"/>
    <w:rsid w:val="006C258E"/>
    <w:rsid w:val="006C2ED2"/>
    <w:rsid w:val="006C4820"/>
    <w:rsid w:val="006D33E8"/>
    <w:rsid w:val="006D377C"/>
    <w:rsid w:val="006D4271"/>
    <w:rsid w:val="006D658C"/>
    <w:rsid w:val="006D6A56"/>
    <w:rsid w:val="006E10DD"/>
    <w:rsid w:val="006E2112"/>
    <w:rsid w:val="006F522D"/>
    <w:rsid w:val="006F7AA6"/>
    <w:rsid w:val="00700242"/>
    <w:rsid w:val="00703082"/>
    <w:rsid w:val="00704409"/>
    <w:rsid w:val="00704972"/>
    <w:rsid w:val="00705721"/>
    <w:rsid w:val="00706351"/>
    <w:rsid w:val="00706A2E"/>
    <w:rsid w:val="00710E20"/>
    <w:rsid w:val="00711814"/>
    <w:rsid w:val="00711F13"/>
    <w:rsid w:val="00715A65"/>
    <w:rsid w:val="00716177"/>
    <w:rsid w:val="00717AAF"/>
    <w:rsid w:val="00720EAA"/>
    <w:rsid w:val="0072448B"/>
    <w:rsid w:val="00724BA1"/>
    <w:rsid w:val="007279D4"/>
    <w:rsid w:val="0073073C"/>
    <w:rsid w:val="00730FC0"/>
    <w:rsid w:val="00731352"/>
    <w:rsid w:val="00732BAC"/>
    <w:rsid w:val="007350D7"/>
    <w:rsid w:val="00735CB6"/>
    <w:rsid w:val="00735FAF"/>
    <w:rsid w:val="0073792E"/>
    <w:rsid w:val="007379C9"/>
    <w:rsid w:val="00740732"/>
    <w:rsid w:val="00740A08"/>
    <w:rsid w:val="00741883"/>
    <w:rsid w:val="0074438D"/>
    <w:rsid w:val="00745564"/>
    <w:rsid w:val="00754147"/>
    <w:rsid w:val="00754669"/>
    <w:rsid w:val="0075634C"/>
    <w:rsid w:val="0076110D"/>
    <w:rsid w:val="00763ED3"/>
    <w:rsid w:val="00765ED1"/>
    <w:rsid w:val="00766DE4"/>
    <w:rsid w:val="00770122"/>
    <w:rsid w:val="007701D3"/>
    <w:rsid w:val="00770656"/>
    <w:rsid w:val="007706B5"/>
    <w:rsid w:val="00777953"/>
    <w:rsid w:val="00777C6B"/>
    <w:rsid w:val="0078036B"/>
    <w:rsid w:val="00780718"/>
    <w:rsid w:val="00780CF0"/>
    <w:rsid w:val="00780D66"/>
    <w:rsid w:val="00782141"/>
    <w:rsid w:val="00783637"/>
    <w:rsid w:val="00783928"/>
    <w:rsid w:val="00783B3F"/>
    <w:rsid w:val="007850BF"/>
    <w:rsid w:val="00785612"/>
    <w:rsid w:val="00785A9B"/>
    <w:rsid w:val="00785F2D"/>
    <w:rsid w:val="007933FF"/>
    <w:rsid w:val="007940A6"/>
    <w:rsid w:val="007A1548"/>
    <w:rsid w:val="007A3E15"/>
    <w:rsid w:val="007A49B9"/>
    <w:rsid w:val="007A62C7"/>
    <w:rsid w:val="007A70D6"/>
    <w:rsid w:val="007A7EA2"/>
    <w:rsid w:val="007B064A"/>
    <w:rsid w:val="007B1407"/>
    <w:rsid w:val="007B73A2"/>
    <w:rsid w:val="007B7BA7"/>
    <w:rsid w:val="007C0EEA"/>
    <w:rsid w:val="007C1C20"/>
    <w:rsid w:val="007C28F8"/>
    <w:rsid w:val="007C4747"/>
    <w:rsid w:val="007D2073"/>
    <w:rsid w:val="007D2FE5"/>
    <w:rsid w:val="007D3A78"/>
    <w:rsid w:val="007E4568"/>
    <w:rsid w:val="007E46CB"/>
    <w:rsid w:val="007E49AB"/>
    <w:rsid w:val="007E5197"/>
    <w:rsid w:val="007E553F"/>
    <w:rsid w:val="007E5DD0"/>
    <w:rsid w:val="007E6860"/>
    <w:rsid w:val="007F0759"/>
    <w:rsid w:val="007F2AB0"/>
    <w:rsid w:val="007F35E1"/>
    <w:rsid w:val="007F5B2F"/>
    <w:rsid w:val="008057DB"/>
    <w:rsid w:val="00806D80"/>
    <w:rsid w:val="008100DC"/>
    <w:rsid w:val="00811881"/>
    <w:rsid w:val="00811D6C"/>
    <w:rsid w:val="0081252C"/>
    <w:rsid w:val="00812AFA"/>
    <w:rsid w:val="00813F1A"/>
    <w:rsid w:val="00814666"/>
    <w:rsid w:val="00814FEF"/>
    <w:rsid w:val="00815A93"/>
    <w:rsid w:val="00821CA1"/>
    <w:rsid w:val="00821E77"/>
    <w:rsid w:val="008229B4"/>
    <w:rsid w:val="00822E12"/>
    <w:rsid w:val="00831107"/>
    <w:rsid w:val="00836711"/>
    <w:rsid w:val="00837B14"/>
    <w:rsid w:val="008418A0"/>
    <w:rsid w:val="0084414B"/>
    <w:rsid w:val="00844A08"/>
    <w:rsid w:val="00847CDE"/>
    <w:rsid w:val="00850218"/>
    <w:rsid w:val="008546FF"/>
    <w:rsid w:val="0085481B"/>
    <w:rsid w:val="00855665"/>
    <w:rsid w:val="0086480D"/>
    <w:rsid w:val="0086588C"/>
    <w:rsid w:val="008704FC"/>
    <w:rsid w:val="00870572"/>
    <w:rsid w:val="00872249"/>
    <w:rsid w:val="00872E13"/>
    <w:rsid w:val="00875455"/>
    <w:rsid w:val="0087756E"/>
    <w:rsid w:val="00877934"/>
    <w:rsid w:val="008825F7"/>
    <w:rsid w:val="008835E0"/>
    <w:rsid w:val="0088529B"/>
    <w:rsid w:val="00885FC9"/>
    <w:rsid w:val="008861AE"/>
    <w:rsid w:val="00887B96"/>
    <w:rsid w:val="00890021"/>
    <w:rsid w:val="008922E1"/>
    <w:rsid w:val="0089426A"/>
    <w:rsid w:val="008A0B33"/>
    <w:rsid w:val="008A10A7"/>
    <w:rsid w:val="008A51F2"/>
    <w:rsid w:val="008A5767"/>
    <w:rsid w:val="008A60BB"/>
    <w:rsid w:val="008A615B"/>
    <w:rsid w:val="008A67BF"/>
    <w:rsid w:val="008A6FB8"/>
    <w:rsid w:val="008A7D15"/>
    <w:rsid w:val="008B1367"/>
    <w:rsid w:val="008B1F59"/>
    <w:rsid w:val="008B2450"/>
    <w:rsid w:val="008B246E"/>
    <w:rsid w:val="008B349C"/>
    <w:rsid w:val="008B520F"/>
    <w:rsid w:val="008B56D3"/>
    <w:rsid w:val="008B5787"/>
    <w:rsid w:val="008C5EBE"/>
    <w:rsid w:val="008C61B6"/>
    <w:rsid w:val="008C667A"/>
    <w:rsid w:val="008D2490"/>
    <w:rsid w:val="008D3ADB"/>
    <w:rsid w:val="008D3DA9"/>
    <w:rsid w:val="008D48C8"/>
    <w:rsid w:val="008E1CFF"/>
    <w:rsid w:val="008E20A3"/>
    <w:rsid w:val="008E2A01"/>
    <w:rsid w:val="008E59C0"/>
    <w:rsid w:val="008E6D97"/>
    <w:rsid w:val="008F0D20"/>
    <w:rsid w:val="008F17D7"/>
    <w:rsid w:val="008F552F"/>
    <w:rsid w:val="008F6A9A"/>
    <w:rsid w:val="00901628"/>
    <w:rsid w:val="00902804"/>
    <w:rsid w:val="00902C61"/>
    <w:rsid w:val="00903C47"/>
    <w:rsid w:val="00906314"/>
    <w:rsid w:val="00907E20"/>
    <w:rsid w:val="00907FB2"/>
    <w:rsid w:val="00911EC4"/>
    <w:rsid w:val="00912F04"/>
    <w:rsid w:val="00913552"/>
    <w:rsid w:val="00914FA1"/>
    <w:rsid w:val="00915BD9"/>
    <w:rsid w:val="00916F8D"/>
    <w:rsid w:val="009175D1"/>
    <w:rsid w:val="00917D2A"/>
    <w:rsid w:val="0092014A"/>
    <w:rsid w:val="0092124D"/>
    <w:rsid w:val="0092146A"/>
    <w:rsid w:val="00921854"/>
    <w:rsid w:val="00922D4F"/>
    <w:rsid w:val="00923DFB"/>
    <w:rsid w:val="0092457E"/>
    <w:rsid w:val="00926763"/>
    <w:rsid w:val="0093048A"/>
    <w:rsid w:val="00931CC7"/>
    <w:rsid w:val="00933816"/>
    <w:rsid w:val="00934EE5"/>
    <w:rsid w:val="0093637A"/>
    <w:rsid w:val="00937F43"/>
    <w:rsid w:val="009404BF"/>
    <w:rsid w:val="00940700"/>
    <w:rsid w:val="0094377F"/>
    <w:rsid w:val="0094423B"/>
    <w:rsid w:val="00945C60"/>
    <w:rsid w:val="00950A07"/>
    <w:rsid w:val="00954AA8"/>
    <w:rsid w:val="009553BE"/>
    <w:rsid w:val="00955E35"/>
    <w:rsid w:val="0095727A"/>
    <w:rsid w:val="00960AE7"/>
    <w:rsid w:val="00961F10"/>
    <w:rsid w:val="00961FBD"/>
    <w:rsid w:val="00963AF4"/>
    <w:rsid w:val="00965453"/>
    <w:rsid w:val="00966431"/>
    <w:rsid w:val="00967557"/>
    <w:rsid w:val="00970224"/>
    <w:rsid w:val="00971227"/>
    <w:rsid w:val="00972F96"/>
    <w:rsid w:val="00973AEE"/>
    <w:rsid w:val="0097691A"/>
    <w:rsid w:val="00977349"/>
    <w:rsid w:val="00987564"/>
    <w:rsid w:val="00987D0E"/>
    <w:rsid w:val="00990784"/>
    <w:rsid w:val="00990A4A"/>
    <w:rsid w:val="0099104B"/>
    <w:rsid w:val="009950B9"/>
    <w:rsid w:val="009A0836"/>
    <w:rsid w:val="009A119E"/>
    <w:rsid w:val="009A4595"/>
    <w:rsid w:val="009A464D"/>
    <w:rsid w:val="009A487C"/>
    <w:rsid w:val="009A7DF6"/>
    <w:rsid w:val="009B1AF7"/>
    <w:rsid w:val="009B3945"/>
    <w:rsid w:val="009B4CB1"/>
    <w:rsid w:val="009B6C20"/>
    <w:rsid w:val="009B71BC"/>
    <w:rsid w:val="009B76A9"/>
    <w:rsid w:val="009C184F"/>
    <w:rsid w:val="009C3178"/>
    <w:rsid w:val="009C387F"/>
    <w:rsid w:val="009C38E7"/>
    <w:rsid w:val="009C3F10"/>
    <w:rsid w:val="009C4F56"/>
    <w:rsid w:val="009C596E"/>
    <w:rsid w:val="009C67F2"/>
    <w:rsid w:val="009D13DA"/>
    <w:rsid w:val="009D313E"/>
    <w:rsid w:val="009D3FC3"/>
    <w:rsid w:val="009D4216"/>
    <w:rsid w:val="009E1505"/>
    <w:rsid w:val="009E24DF"/>
    <w:rsid w:val="009E3207"/>
    <w:rsid w:val="009E338E"/>
    <w:rsid w:val="009E4710"/>
    <w:rsid w:val="009E5073"/>
    <w:rsid w:val="009E548A"/>
    <w:rsid w:val="009E732E"/>
    <w:rsid w:val="009E7C49"/>
    <w:rsid w:val="009F4220"/>
    <w:rsid w:val="009F4F3E"/>
    <w:rsid w:val="009F51BF"/>
    <w:rsid w:val="009F7E5A"/>
    <w:rsid w:val="00A00BE5"/>
    <w:rsid w:val="00A02477"/>
    <w:rsid w:val="00A02C99"/>
    <w:rsid w:val="00A07B45"/>
    <w:rsid w:val="00A142E1"/>
    <w:rsid w:val="00A16AED"/>
    <w:rsid w:val="00A17806"/>
    <w:rsid w:val="00A221C1"/>
    <w:rsid w:val="00A23F99"/>
    <w:rsid w:val="00A240D2"/>
    <w:rsid w:val="00A2677B"/>
    <w:rsid w:val="00A27020"/>
    <w:rsid w:val="00A3172B"/>
    <w:rsid w:val="00A32F8E"/>
    <w:rsid w:val="00A3316F"/>
    <w:rsid w:val="00A3329A"/>
    <w:rsid w:val="00A35DF0"/>
    <w:rsid w:val="00A368BA"/>
    <w:rsid w:val="00A4250B"/>
    <w:rsid w:val="00A4340B"/>
    <w:rsid w:val="00A452AE"/>
    <w:rsid w:val="00A462EB"/>
    <w:rsid w:val="00A466DB"/>
    <w:rsid w:val="00A52836"/>
    <w:rsid w:val="00A52940"/>
    <w:rsid w:val="00A5295C"/>
    <w:rsid w:val="00A608E6"/>
    <w:rsid w:val="00A6203D"/>
    <w:rsid w:val="00A629D4"/>
    <w:rsid w:val="00A71BD1"/>
    <w:rsid w:val="00A75141"/>
    <w:rsid w:val="00A84C81"/>
    <w:rsid w:val="00A84F2D"/>
    <w:rsid w:val="00A858F7"/>
    <w:rsid w:val="00A863E7"/>
    <w:rsid w:val="00A86552"/>
    <w:rsid w:val="00A87FEC"/>
    <w:rsid w:val="00A91E9A"/>
    <w:rsid w:val="00A93878"/>
    <w:rsid w:val="00A93CFD"/>
    <w:rsid w:val="00A9533E"/>
    <w:rsid w:val="00A9541B"/>
    <w:rsid w:val="00AA0143"/>
    <w:rsid w:val="00AA21F7"/>
    <w:rsid w:val="00AA6629"/>
    <w:rsid w:val="00AA70CC"/>
    <w:rsid w:val="00AA7972"/>
    <w:rsid w:val="00AA7E8F"/>
    <w:rsid w:val="00AB1135"/>
    <w:rsid w:val="00AB5123"/>
    <w:rsid w:val="00AB5F3A"/>
    <w:rsid w:val="00AB7498"/>
    <w:rsid w:val="00AB7A3C"/>
    <w:rsid w:val="00AC0F44"/>
    <w:rsid w:val="00AC1286"/>
    <w:rsid w:val="00AC322D"/>
    <w:rsid w:val="00AC3C06"/>
    <w:rsid w:val="00AC4528"/>
    <w:rsid w:val="00AC5CAD"/>
    <w:rsid w:val="00AC5DE9"/>
    <w:rsid w:val="00AD0E72"/>
    <w:rsid w:val="00AD2536"/>
    <w:rsid w:val="00AD45E7"/>
    <w:rsid w:val="00AD5331"/>
    <w:rsid w:val="00AD6FB5"/>
    <w:rsid w:val="00AE0E11"/>
    <w:rsid w:val="00AE7ED1"/>
    <w:rsid w:val="00AF1F1C"/>
    <w:rsid w:val="00B009C8"/>
    <w:rsid w:val="00B01CA8"/>
    <w:rsid w:val="00B02402"/>
    <w:rsid w:val="00B0244B"/>
    <w:rsid w:val="00B02701"/>
    <w:rsid w:val="00B035FC"/>
    <w:rsid w:val="00B06111"/>
    <w:rsid w:val="00B105DE"/>
    <w:rsid w:val="00B10F7D"/>
    <w:rsid w:val="00B144E8"/>
    <w:rsid w:val="00B15421"/>
    <w:rsid w:val="00B16DAA"/>
    <w:rsid w:val="00B17F0B"/>
    <w:rsid w:val="00B21167"/>
    <w:rsid w:val="00B21452"/>
    <w:rsid w:val="00B2370F"/>
    <w:rsid w:val="00B23FC9"/>
    <w:rsid w:val="00B24943"/>
    <w:rsid w:val="00B25B88"/>
    <w:rsid w:val="00B26C4A"/>
    <w:rsid w:val="00B32757"/>
    <w:rsid w:val="00B33A8A"/>
    <w:rsid w:val="00B33F33"/>
    <w:rsid w:val="00B33F37"/>
    <w:rsid w:val="00B35E1D"/>
    <w:rsid w:val="00B4032C"/>
    <w:rsid w:val="00B411F7"/>
    <w:rsid w:val="00B4122D"/>
    <w:rsid w:val="00B41FE8"/>
    <w:rsid w:val="00B46B6E"/>
    <w:rsid w:val="00B47936"/>
    <w:rsid w:val="00B52FA9"/>
    <w:rsid w:val="00B56F30"/>
    <w:rsid w:val="00B60567"/>
    <w:rsid w:val="00B64051"/>
    <w:rsid w:val="00B64CDA"/>
    <w:rsid w:val="00B662C9"/>
    <w:rsid w:val="00B66AFC"/>
    <w:rsid w:val="00B67312"/>
    <w:rsid w:val="00B7289E"/>
    <w:rsid w:val="00B72E62"/>
    <w:rsid w:val="00B73BAE"/>
    <w:rsid w:val="00B77483"/>
    <w:rsid w:val="00B826E1"/>
    <w:rsid w:val="00B83E31"/>
    <w:rsid w:val="00B8408A"/>
    <w:rsid w:val="00B85263"/>
    <w:rsid w:val="00B90A67"/>
    <w:rsid w:val="00B92C00"/>
    <w:rsid w:val="00B96880"/>
    <w:rsid w:val="00B976A4"/>
    <w:rsid w:val="00B979AB"/>
    <w:rsid w:val="00BA0EC4"/>
    <w:rsid w:val="00BA2B7C"/>
    <w:rsid w:val="00BA2DDB"/>
    <w:rsid w:val="00BA3B58"/>
    <w:rsid w:val="00BA574B"/>
    <w:rsid w:val="00BA579E"/>
    <w:rsid w:val="00BA596B"/>
    <w:rsid w:val="00BA6A21"/>
    <w:rsid w:val="00BA6B41"/>
    <w:rsid w:val="00BB2853"/>
    <w:rsid w:val="00BB2B2B"/>
    <w:rsid w:val="00BB3AF9"/>
    <w:rsid w:val="00BB4FA6"/>
    <w:rsid w:val="00BB56EB"/>
    <w:rsid w:val="00BB72C3"/>
    <w:rsid w:val="00BD1D7F"/>
    <w:rsid w:val="00BD2370"/>
    <w:rsid w:val="00BD3229"/>
    <w:rsid w:val="00BD490C"/>
    <w:rsid w:val="00BD6E6C"/>
    <w:rsid w:val="00BE0A21"/>
    <w:rsid w:val="00BE2783"/>
    <w:rsid w:val="00BE39B4"/>
    <w:rsid w:val="00BF18C8"/>
    <w:rsid w:val="00BF3445"/>
    <w:rsid w:val="00BF42DB"/>
    <w:rsid w:val="00BF7503"/>
    <w:rsid w:val="00C0458E"/>
    <w:rsid w:val="00C04711"/>
    <w:rsid w:val="00C04EF2"/>
    <w:rsid w:val="00C060A0"/>
    <w:rsid w:val="00C06D21"/>
    <w:rsid w:val="00C10CA8"/>
    <w:rsid w:val="00C11666"/>
    <w:rsid w:val="00C11787"/>
    <w:rsid w:val="00C117E0"/>
    <w:rsid w:val="00C13974"/>
    <w:rsid w:val="00C1699E"/>
    <w:rsid w:val="00C17104"/>
    <w:rsid w:val="00C2097B"/>
    <w:rsid w:val="00C21AB8"/>
    <w:rsid w:val="00C22848"/>
    <w:rsid w:val="00C22FD4"/>
    <w:rsid w:val="00C2768B"/>
    <w:rsid w:val="00C27B35"/>
    <w:rsid w:val="00C30049"/>
    <w:rsid w:val="00C309AE"/>
    <w:rsid w:val="00C30C31"/>
    <w:rsid w:val="00C32D60"/>
    <w:rsid w:val="00C345FB"/>
    <w:rsid w:val="00C40B58"/>
    <w:rsid w:val="00C4199A"/>
    <w:rsid w:val="00C441B9"/>
    <w:rsid w:val="00C44602"/>
    <w:rsid w:val="00C45311"/>
    <w:rsid w:val="00C45394"/>
    <w:rsid w:val="00C45507"/>
    <w:rsid w:val="00C45946"/>
    <w:rsid w:val="00C46140"/>
    <w:rsid w:val="00C47F2E"/>
    <w:rsid w:val="00C54354"/>
    <w:rsid w:val="00C543BB"/>
    <w:rsid w:val="00C57116"/>
    <w:rsid w:val="00C60275"/>
    <w:rsid w:val="00C72F6E"/>
    <w:rsid w:val="00C74174"/>
    <w:rsid w:val="00C74473"/>
    <w:rsid w:val="00C750C6"/>
    <w:rsid w:val="00C77B38"/>
    <w:rsid w:val="00C804B1"/>
    <w:rsid w:val="00C813DD"/>
    <w:rsid w:val="00C81C63"/>
    <w:rsid w:val="00C84782"/>
    <w:rsid w:val="00C87FCA"/>
    <w:rsid w:val="00C92239"/>
    <w:rsid w:val="00C9239F"/>
    <w:rsid w:val="00C92ADC"/>
    <w:rsid w:val="00C94343"/>
    <w:rsid w:val="00C944EA"/>
    <w:rsid w:val="00C95C59"/>
    <w:rsid w:val="00C96936"/>
    <w:rsid w:val="00C96BCA"/>
    <w:rsid w:val="00CA0B3F"/>
    <w:rsid w:val="00CA2FA3"/>
    <w:rsid w:val="00CA493C"/>
    <w:rsid w:val="00CA550E"/>
    <w:rsid w:val="00CA5A0D"/>
    <w:rsid w:val="00CA6A91"/>
    <w:rsid w:val="00CA6D6A"/>
    <w:rsid w:val="00CA7DBB"/>
    <w:rsid w:val="00CA7F3B"/>
    <w:rsid w:val="00CB14EF"/>
    <w:rsid w:val="00CB26DE"/>
    <w:rsid w:val="00CB46B2"/>
    <w:rsid w:val="00CC2297"/>
    <w:rsid w:val="00CC2BEE"/>
    <w:rsid w:val="00CC37B8"/>
    <w:rsid w:val="00CC5B6D"/>
    <w:rsid w:val="00CC7235"/>
    <w:rsid w:val="00CD1D51"/>
    <w:rsid w:val="00CD2F14"/>
    <w:rsid w:val="00CD42A3"/>
    <w:rsid w:val="00CE01D6"/>
    <w:rsid w:val="00CE4EDF"/>
    <w:rsid w:val="00CE5C99"/>
    <w:rsid w:val="00CE755F"/>
    <w:rsid w:val="00CF1EAB"/>
    <w:rsid w:val="00CF24F1"/>
    <w:rsid w:val="00CF2D64"/>
    <w:rsid w:val="00CF5BFE"/>
    <w:rsid w:val="00CF73F6"/>
    <w:rsid w:val="00D01BF1"/>
    <w:rsid w:val="00D033D3"/>
    <w:rsid w:val="00D11EB9"/>
    <w:rsid w:val="00D15581"/>
    <w:rsid w:val="00D15616"/>
    <w:rsid w:val="00D15FBB"/>
    <w:rsid w:val="00D15FE9"/>
    <w:rsid w:val="00D17545"/>
    <w:rsid w:val="00D17828"/>
    <w:rsid w:val="00D17AE0"/>
    <w:rsid w:val="00D221F2"/>
    <w:rsid w:val="00D22C62"/>
    <w:rsid w:val="00D241E6"/>
    <w:rsid w:val="00D245A6"/>
    <w:rsid w:val="00D250B6"/>
    <w:rsid w:val="00D2691C"/>
    <w:rsid w:val="00D27971"/>
    <w:rsid w:val="00D3006E"/>
    <w:rsid w:val="00D317DA"/>
    <w:rsid w:val="00D33155"/>
    <w:rsid w:val="00D3342C"/>
    <w:rsid w:val="00D337EC"/>
    <w:rsid w:val="00D33A88"/>
    <w:rsid w:val="00D34555"/>
    <w:rsid w:val="00D3560B"/>
    <w:rsid w:val="00D35B23"/>
    <w:rsid w:val="00D414BF"/>
    <w:rsid w:val="00D4167A"/>
    <w:rsid w:val="00D43DE4"/>
    <w:rsid w:val="00D44775"/>
    <w:rsid w:val="00D458D9"/>
    <w:rsid w:val="00D474B6"/>
    <w:rsid w:val="00D51E3C"/>
    <w:rsid w:val="00D52B18"/>
    <w:rsid w:val="00D5548B"/>
    <w:rsid w:val="00D5622F"/>
    <w:rsid w:val="00D5724D"/>
    <w:rsid w:val="00D607EB"/>
    <w:rsid w:val="00D62896"/>
    <w:rsid w:val="00D635DC"/>
    <w:rsid w:val="00D63ABC"/>
    <w:rsid w:val="00D64BE2"/>
    <w:rsid w:val="00D719C1"/>
    <w:rsid w:val="00D733A1"/>
    <w:rsid w:val="00D74055"/>
    <w:rsid w:val="00D7759D"/>
    <w:rsid w:val="00D777FF"/>
    <w:rsid w:val="00D80AD9"/>
    <w:rsid w:val="00D810FD"/>
    <w:rsid w:val="00D815CF"/>
    <w:rsid w:val="00D873BB"/>
    <w:rsid w:val="00D874EB"/>
    <w:rsid w:val="00D92A43"/>
    <w:rsid w:val="00DA2436"/>
    <w:rsid w:val="00DA642A"/>
    <w:rsid w:val="00DA69DA"/>
    <w:rsid w:val="00DA7768"/>
    <w:rsid w:val="00DB029E"/>
    <w:rsid w:val="00DB07A7"/>
    <w:rsid w:val="00DB6095"/>
    <w:rsid w:val="00DB6819"/>
    <w:rsid w:val="00DC2269"/>
    <w:rsid w:val="00DC31F2"/>
    <w:rsid w:val="00DC34AE"/>
    <w:rsid w:val="00DC4173"/>
    <w:rsid w:val="00DC476E"/>
    <w:rsid w:val="00DD5EDC"/>
    <w:rsid w:val="00DE0A53"/>
    <w:rsid w:val="00DE0C5C"/>
    <w:rsid w:val="00DE179D"/>
    <w:rsid w:val="00DE5979"/>
    <w:rsid w:val="00DF12DE"/>
    <w:rsid w:val="00DF1FEC"/>
    <w:rsid w:val="00DF21DC"/>
    <w:rsid w:val="00DF28D0"/>
    <w:rsid w:val="00DF2A4D"/>
    <w:rsid w:val="00DF51EE"/>
    <w:rsid w:val="00DF527D"/>
    <w:rsid w:val="00E00433"/>
    <w:rsid w:val="00E05503"/>
    <w:rsid w:val="00E057FF"/>
    <w:rsid w:val="00E07C2A"/>
    <w:rsid w:val="00E10365"/>
    <w:rsid w:val="00E10763"/>
    <w:rsid w:val="00E14BAD"/>
    <w:rsid w:val="00E15B0D"/>
    <w:rsid w:val="00E16D39"/>
    <w:rsid w:val="00E21EB5"/>
    <w:rsid w:val="00E234E4"/>
    <w:rsid w:val="00E27688"/>
    <w:rsid w:val="00E27A9A"/>
    <w:rsid w:val="00E32D78"/>
    <w:rsid w:val="00E32DBB"/>
    <w:rsid w:val="00E330C1"/>
    <w:rsid w:val="00E34634"/>
    <w:rsid w:val="00E40DC7"/>
    <w:rsid w:val="00E41EED"/>
    <w:rsid w:val="00E428A2"/>
    <w:rsid w:val="00E44725"/>
    <w:rsid w:val="00E44E74"/>
    <w:rsid w:val="00E46C86"/>
    <w:rsid w:val="00E5217C"/>
    <w:rsid w:val="00E521DC"/>
    <w:rsid w:val="00E53A4E"/>
    <w:rsid w:val="00E53DFC"/>
    <w:rsid w:val="00E54AB4"/>
    <w:rsid w:val="00E614B4"/>
    <w:rsid w:val="00E62A54"/>
    <w:rsid w:val="00E64084"/>
    <w:rsid w:val="00E641F4"/>
    <w:rsid w:val="00E66A4D"/>
    <w:rsid w:val="00E66B41"/>
    <w:rsid w:val="00E670F9"/>
    <w:rsid w:val="00E70D8B"/>
    <w:rsid w:val="00E712B6"/>
    <w:rsid w:val="00E71532"/>
    <w:rsid w:val="00E7160C"/>
    <w:rsid w:val="00E721E9"/>
    <w:rsid w:val="00E737EB"/>
    <w:rsid w:val="00E73979"/>
    <w:rsid w:val="00E74EE2"/>
    <w:rsid w:val="00E75E0F"/>
    <w:rsid w:val="00E81A70"/>
    <w:rsid w:val="00E832D8"/>
    <w:rsid w:val="00E8336A"/>
    <w:rsid w:val="00E8528D"/>
    <w:rsid w:val="00E85649"/>
    <w:rsid w:val="00E8786B"/>
    <w:rsid w:val="00E87947"/>
    <w:rsid w:val="00E90C31"/>
    <w:rsid w:val="00E92AA6"/>
    <w:rsid w:val="00E92BDF"/>
    <w:rsid w:val="00E974D5"/>
    <w:rsid w:val="00EA1B51"/>
    <w:rsid w:val="00EA3FE2"/>
    <w:rsid w:val="00EA4001"/>
    <w:rsid w:val="00EB0FB4"/>
    <w:rsid w:val="00EB13AF"/>
    <w:rsid w:val="00EB23BB"/>
    <w:rsid w:val="00EB3114"/>
    <w:rsid w:val="00EB3476"/>
    <w:rsid w:val="00EB4DF1"/>
    <w:rsid w:val="00EB4E49"/>
    <w:rsid w:val="00EB4FA1"/>
    <w:rsid w:val="00EC4C6C"/>
    <w:rsid w:val="00EC4C9F"/>
    <w:rsid w:val="00EC522A"/>
    <w:rsid w:val="00EC67F7"/>
    <w:rsid w:val="00ED025E"/>
    <w:rsid w:val="00ED108A"/>
    <w:rsid w:val="00ED2575"/>
    <w:rsid w:val="00ED728A"/>
    <w:rsid w:val="00ED766D"/>
    <w:rsid w:val="00EE1336"/>
    <w:rsid w:val="00EE1661"/>
    <w:rsid w:val="00EE45B8"/>
    <w:rsid w:val="00EE55AF"/>
    <w:rsid w:val="00EE6793"/>
    <w:rsid w:val="00EE7E4A"/>
    <w:rsid w:val="00EF03FB"/>
    <w:rsid w:val="00EF31DE"/>
    <w:rsid w:val="00EF3B26"/>
    <w:rsid w:val="00EF45F3"/>
    <w:rsid w:val="00EF4BC1"/>
    <w:rsid w:val="00F001FC"/>
    <w:rsid w:val="00F00CFA"/>
    <w:rsid w:val="00F03736"/>
    <w:rsid w:val="00F0410B"/>
    <w:rsid w:val="00F04280"/>
    <w:rsid w:val="00F05385"/>
    <w:rsid w:val="00F05D41"/>
    <w:rsid w:val="00F10A9A"/>
    <w:rsid w:val="00F12B90"/>
    <w:rsid w:val="00F140B4"/>
    <w:rsid w:val="00F15481"/>
    <w:rsid w:val="00F1719F"/>
    <w:rsid w:val="00F17B73"/>
    <w:rsid w:val="00F20572"/>
    <w:rsid w:val="00F2198E"/>
    <w:rsid w:val="00F21C2F"/>
    <w:rsid w:val="00F26607"/>
    <w:rsid w:val="00F2677C"/>
    <w:rsid w:val="00F26826"/>
    <w:rsid w:val="00F26861"/>
    <w:rsid w:val="00F31626"/>
    <w:rsid w:val="00F34B1D"/>
    <w:rsid w:val="00F37E9D"/>
    <w:rsid w:val="00F402E4"/>
    <w:rsid w:val="00F42A6B"/>
    <w:rsid w:val="00F45DAE"/>
    <w:rsid w:val="00F46BF4"/>
    <w:rsid w:val="00F47ECC"/>
    <w:rsid w:val="00F50888"/>
    <w:rsid w:val="00F50F43"/>
    <w:rsid w:val="00F5450E"/>
    <w:rsid w:val="00F54BF8"/>
    <w:rsid w:val="00F54FC2"/>
    <w:rsid w:val="00F564FE"/>
    <w:rsid w:val="00F5712D"/>
    <w:rsid w:val="00F60B04"/>
    <w:rsid w:val="00F65DE3"/>
    <w:rsid w:val="00F66F46"/>
    <w:rsid w:val="00F71907"/>
    <w:rsid w:val="00F73026"/>
    <w:rsid w:val="00F7392B"/>
    <w:rsid w:val="00F757E9"/>
    <w:rsid w:val="00F80D26"/>
    <w:rsid w:val="00F813FE"/>
    <w:rsid w:val="00F866E7"/>
    <w:rsid w:val="00F871CB"/>
    <w:rsid w:val="00F90280"/>
    <w:rsid w:val="00F91C52"/>
    <w:rsid w:val="00F91EAA"/>
    <w:rsid w:val="00F94C8F"/>
    <w:rsid w:val="00F94FB0"/>
    <w:rsid w:val="00F97FD6"/>
    <w:rsid w:val="00FA200F"/>
    <w:rsid w:val="00FA2123"/>
    <w:rsid w:val="00FA2BB4"/>
    <w:rsid w:val="00FA6D63"/>
    <w:rsid w:val="00FA6F5A"/>
    <w:rsid w:val="00FA7E5D"/>
    <w:rsid w:val="00FB02A2"/>
    <w:rsid w:val="00FB11BF"/>
    <w:rsid w:val="00FB3703"/>
    <w:rsid w:val="00FB65ED"/>
    <w:rsid w:val="00FB6B19"/>
    <w:rsid w:val="00FB72A1"/>
    <w:rsid w:val="00FC1C52"/>
    <w:rsid w:val="00FC2D4A"/>
    <w:rsid w:val="00FC2FE5"/>
    <w:rsid w:val="00FC32F6"/>
    <w:rsid w:val="00FC5DC7"/>
    <w:rsid w:val="00FC6C83"/>
    <w:rsid w:val="00FD04C1"/>
    <w:rsid w:val="00FD0788"/>
    <w:rsid w:val="00FD0F79"/>
    <w:rsid w:val="00FD13B4"/>
    <w:rsid w:val="00FE2B10"/>
    <w:rsid w:val="00FE2E41"/>
    <w:rsid w:val="00FE587C"/>
    <w:rsid w:val="00FE6938"/>
    <w:rsid w:val="00FE6FCD"/>
    <w:rsid w:val="00FE7FFC"/>
    <w:rsid w:val="00FF0D2A"/>
    <w:rsid w:val="00FF1309"/>
    <w:rsid w:val="00FF133E"/>
    <w:rsid w:val="00FF1E1C"/>
    <w:rsid w:val="00FF4EB9"/>
    <w:rsid w:val="00FF5233"/>
    <w:rsid w:val="00FF60D7"/>
    <w:rsid w:val="00F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80090"/>
  <w15:chartTrackingRefBased/>
  <w15:docId w15:val="{7A48D294-9C58-45E3-BEF4-BB35B206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AC5"/>
    <w:rPr>
      <w:rFonts w:eastAsiaTheme="minorHAnsi"/>
      <w:sz w:val="22"/>
      <w:szCs w:val="22"/>
    </w:rPr>
  </w:style>
  <w:style w:type="paragraph" w:styleId="Heading1">
    <w:name w:val="heading 1"/>
    <w:basedOn w:val="Normal"/>
    <w:next w:val="Normal"/>
    <w:qFormat/>
    <w:pPr>
      <w:numPr>
        <w:numId w:val="1"/>
      </w:numPr>
      <w:outlineLvl w:val="0"/>
    </w:pPr>
    <w:rPr>
      <w:b/>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rsid w:val="00497A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AC5"/>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sz w:val="24"/>
      <w:vertAlign w:val="superscript"/>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rPr>
      <w:rFonts w:ascii="Courier" w:hAnsi="Courier"/>
    </w:rPr>
  </w:style>
  <w:style w:type="character" w:customStyle="1" w:styleId="IP">
    <w:name w:val="IP"/>
    <w:rPr>
      <w:rFonts w:ascii="Courier" w:hAnsi="Courier"/>
      <w:noProof w:val="0"/>
      <w:sz w:val="24"/>
      <w:lang w:val="en-US"/>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SI">
    <w:name w:val="SI"/>
    <w:rPr>
      <w:sz w:val="24"/>
      <w:u w:val="double"/>
    </w:rPr>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rPr>
      <w:b/>
    </w:rPr>
  </w:style>
  <w:style w:type="character" w:styleId="PageNumber">
    <w:name w:val="page number"/>
    <w:basedOn w:val="DefaultParagraphFont"/>
  </w:style>
  <w:style w:type="paragraph" w:customStyle="1" w:styleId="1">
    <w:name w:val="1"/>
    <w:basedOn w:val="Normal"/>
    <w:next w:val="2"/>
    <w:pPr>
      <w:jc w:val="center"/>
    </w:pPr>
  </w:style>
  <w:style w:type="paragraph" w:customStyle="1" w:styleId="2">
    <w:name w:val="2"/>
    <w:basedOn w:val="Normal"/>
    <w:pPr>
      <w:tabs>
        <w:tab w:val="left" w:pos="900"/>
      </w:tabs>
      <w:ind w:left="900" w:hanging="900"/>
    </w:pPr>
  </w:style>
  <w:style w:type="paragraph" w:customStyle="1" w:styleId="3">
    <w:name w:val="3"/>
    <w:basedOn w:val="Normal"/>
    <w:pPr>
      <w:tabs>
        <w:tab w:val="left" w:pos="900"/>
      </w:tabs>
      <w:ind w:left="900" w:hanging="630"/>
    </w:pPr>
  </w:style>
  <w:style w:type="paragraph" w:customStyle="1" w:styleId="4">
    <w:name w:val="4"/>
    <w:basedOn w:val="3"/>
    <w:pPr>
      <w:tabs>
        <w:tab w:val="clear" w:pos="900"/>
        <w:tab w:val="left" w:pos="1339"/>
      </w:tabs>
      <w:ind w:left="1340" w:hanging="440"/>
    </w:pPr>
  </w:style>
  <w:style w:type="paragraph" w:customStyle="1" w:styleId="5">
    <w:name w:val="5"/>
    <w:basedOn w:val="3"/>
    <w:pPr>
      <w:tabs>
        <w:tab w:val="clear" w:pos="900"/>
        <w:tab w:val="left" w:pos="1800"/>
      </w:tabs>
      <w:ind w:left="1800" w:hanging="460"/>
    </w:pPr>
  </w:style>
  <w:style w:type="paragraph" w:customStyle="1" w:styleId="6">
    <w:name w:val="6"/>
    <w:basedOn w:val="5"/>
    <w:pPr>
      <w:ind w:left="2250" w:hanging="450"/>
      <w:jc w:val="both"/>
    </w:pPr>
  </w:style>
  <w:style w:type="paragraph" w:customStyle="1" w:styleId="7">
    <w:name w:val="7"/>
    <w:basedOn w:val="3"/>
    <w:pPr>
      <w:tabs>
        <w:tab w:val="center" w:pos="3600"/>
        <w:tab w:val="center" w:pos="5850"/>
        <w:tab w:val="center" w:pos="7650"/>
      </w:tabs>
      <w:ind w:left="1260" w:right="-720" w:firstLine="0"/>
    </w:pPr>
  </w:style>
  <w:style w:type="paragraph" w:customStyle="1" w:styleId="8">
    <w:name w:val="8"/>
    <w:basedOn w:val="5"/>
    <w:pPr>
      <w:tabs>
        <w:tab w:val="clear" w:pos="1800"/>
        <w:tab w:val="left" w:pos="3240"/>
      </w:tabs>
      <w:ind w:left="3240" w:hanging="1900"/>
    </w:pPr>
  </w:style>
  <w:style w:type="paragraph" w:customStyle="1" w:styleId="Notation">
    <w:name w:val="Notation"/>
    <w:basedOn w:val="Normal"/>
    <w:pPr>
      <w:pBdr>
        <w:top w:val="double" w:sz="6" w:space="3" w:color="800080" w:shadow="1"/>
        <w:left w:val="double" w:sz="6" w:space="3" w:color="800080" w:shadow="1"/>
        <w:bottom w:val="double" w:sz="6" w:space="3" w:color="800080" w:shadow="1"/>
        <w:right w:val="double" w:sz="6" w:space="3" w:color="800080" w:shadow="1"/>
      </w:pBdr>
      <w:ind w:left="4680"/>
    </w:pPr>
    <w:rPr>
      <w:vanish/>
      <w:color w:val="800080"/>
    </w:rPr>
  </w:style>
  <w:style w:type="paragraph" w:styleId="Index5">
    <w:name w:val="index 5"/>
    <w:basedOn w:val="Normal"/>
    <w:next w:val="Normal"/>
    <w:autoRedefine/>
    <w:semiHidden/>
    <w:pPr>
      <w:ind w:left="1200" w:hanging="240"/>
    </w:pPr>
  </w:style>
  <w:style w:type="paragraph" w:styleId="BodyTextIndent">
    <w:name w:val="Body Text Inden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pPr>
  </w:style>
  <w:style w:type="paragraph" w:styleId="BodyTextIndent2">
    <w:name w:val="Body Text Indent 2"/>
    <w:basedOn w:val="Normal"/>
    <w:pPr>
      <w:tabs>
        <w:tab w:val="left" w:pos="540"/>
      </w:tabs>
      <w:ind w:left="540"/>
    </w:pPr>
    <w:rPr>
      <w:rFonts w:ascii="Arial" w:hAnsi="Arial"/>
      <w:sz w:val="20"/>
    </w:rPr>
  </w:style>
  <w:style w:type="paragraph" w:styleId="BodyTextIndent3">
    <w:name w:val="Body Text Indent 3"/>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170" w:hanging="263"/>
    </w:pPr>
    <w:rPr>
      <w:rFonts w:ascii="Arial" w:hAnsi="Arial"/>
      <w:sz w:val="20"/>
    </w:rPr>
  </w:style>
  <w:style w:type="character" w:styleId="CommentReference">
    <w:name w:val="annotation reference"/>
    <w:semiHidden/>
    <w:rsid w:val="00B06111"/>
    <w:rPr>
      <w:sz w:val="16"/>
      <w:szCs w:val="16"/>
    </w:rPr>
  </w:style>
  <w:style w:type="paragraph" w:styleId="CommentText">
    <w:name w:val="annotation text"/>
    <w:basedOn w:val="Normal"/>
    <w:semiHidden/>
    <w:rsid w:val="00B06111"/>
    <w:rPr>
      <w:sz w:val="20"/>
    </w:rPr>
  </w:style>
  <w:style w:type="paragraph" w:styleId="CommentSubject">
    <w:name w:val="annotation subject"/>
    <w:basedOn w:val="CommentText"/>
    <w:next w:val="CommentText"/>
    <w:semiHidden/>
    <w:rsid w:val="00B06111"/>
    <w:rPr>
      <w:b/>
      <w:bCs/>
    </w:rPr>
  </w:style>
  <w:style w:type="paragraph" w:styleId="BalloonText">
    <w:name w:val="Balloon Text"/>
    <w:basedOn w:val="Normal"/>
    <w:semiHidden/>
    <w:rsid w:val="00B06111"/>
    <w:rPr>
      <w:rFonts w:ascii="Tahoma" w:hAnsi="Tahoma" w:cs="Tahoma"/>
      <w:sz w:val="16"/>
      <w:szCs w:val="16"/>
    </w:rPr>
  </w:style>
  <w:style w:type="table" w:styleId="TableGrid">
    <w:name w:val="Table Grid"/>
    <w:basedOn w:val="TableNormal"/>
    <w:rsid w:val="00D3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1699E"/>
  </w:style>
  <w:style w:type="paragraph" w:customStyle="1" w:styleId="AIAFillPointParagraph">
    <w:name w:val="AIA FillPoint Paragraph"/>
    <w:rsid w:val="00D74055"/>
    <w:pPr>
      <w:shd w:val="clear" w:color="auto" w:fill="C0C0C0"/>
    </w:pPr>
  </w:style>
  <w:style w:type="paragraph" w:customStyle="1" w:styleId="OmniPage1026">
    <w:name w:val="OmniPage #1026"/>
    <w:basedOn w:val="Normal"/>
    <w:rsid w:val="001C5745"/>
    <w:pPr>
      <w:tabs>
        <w:tab w:val="left" w:pos="431"/>
        <w:tab w:val="right" w:pos="10857"/>
      </w:tabs>
      <w:ind w:left="978" w:right="338" w:hanging="978"/>
      <w:jc w:val="both"/>
    </w:pPr>
    <w:rPr>
      <w:rFonts w:ascii="Arial" w:hAnsi="Arial"/>
      <w:noProof/>
      <w:sz w:val="20"/>
    </w:rPr>
  </w:style>
  <w:style w:type="paragraph" w:customStyle="1" w:styleId="OmniPage1037">
    <w:name w:val="OmniPage #1037"/>
    <w:basedOn w:val="Normal"/>
    <w:rsid w:val="001C5745"/>
    <w:pPr>
      <w:tabs>
        <w:tab w:val="left" w:pos="507"/>
        <w:tab w:val="right" w:pos="10595"/>
      </w:tabs>
      <w:ind w:left="507" w:right="600" w:hanging="507"/>
    </w:pPr>
    <w:rPr>
      <w:rFonts w:ascii="Arial" w:hAnsi="Arial"/>
      <w:noProof/>
      <w:sz w:val="20"/>
    </w:rPr>
  </w:style>
  <w:style w:type="paragraph" w:customStyle="1" w:styleId="OmniPage1040">
    <w:name w:val="OmniPage #1040"/>
    <w:basedOn w:val="Normal"/>
    <w:rsid w:val="001C5745"/>
    <w:pPr>
      <w:tabs>
        <w:tab w:val="left" w:pos="489"/>
        <w:tab w:val="right" w:pos="10900"/>
      </w:tabs>
      <w:ind w:left="1036" w:right="295" w:hanging="1036"/>
      <w:jc w:val="both"/>
    </w:pPr>
    <w:rPr>
      <w:rFonts w:ascii="Arial" w:hAnsi="Arial"/>
      <w:noProof/>
      <w:sz w:val="20"/>
    </w:rPr>
  </w:style>
  <w:style w:type="paragraph" w:customStyle="1" w:styleId="OmniPage1041">
    <w:name w:val="OmniPage #1041"/>
    <w:basedOn w:val="Normal"/>
    <w:rsid w:val="001C5745"/>
    <w:pPr>
      <w:tabs>
        <w:tab w:val="left" w:pos="501"/>
        <w:tab w:val="right" w:pos="5463"/>
      </w:tabs>
      <w:ind w:left="135" w:right="5732" w:hanging="135"/>
    </w:pPr>
    <w:rPr>
      <w:rFonts w:ascii="Arial" w:hAnsi="Arial"/>
      <w:noProof/>
      <w:sz w:val="20"/>
    </w:rPr>
  </w:style>
  <w:style w:type="paragraph" w:customStyle="1" w:styleId="datetabbed">
    <w:name w:val="date tabbed"/>
    <w:basedOn w:val="Normal"/>
    <w:rsid w:val="00690989"/>
    <w:pPr>
      <w:tabs>
        <w:tab w:val="left" w:pos="720"/>
        <w:tab w:val="left" w:leader="dot" w:pos="5760"/>
      </w:tabs>
    </w:pPr>
    <w:rPr>
      <w:rFonts w:ascii="Arial" w:hAnsi="Arial" w:cs="Arial"/>
      <w:snapToGrid w:val="0"/>
      <w:color w:val="000000"/>
    </w:rPr>
  </w:style>
  <w:style w:type="paragraph" w:customStyle="1" w:styleId="PRT">
    <w:name w:val="PRT"/>
    <w:basedOn w:val="Normal"/>
    <w:next w:val="ART"/>
    <w:rsid w:val="008418A0"/>
    <w:pPr>
      <w:numPr>
        <w:numId w:val="28"/>
      </w:numPr>
      <w:suppressAutoHyphens/>
      <w:spacing w:before="480"/>
      <w:jc w:val="both"/>
      <w:outlineLvl w:val="0"/>
    </w:pPr>
    <w:rPr>
      <w:rFonts w:ascii="Arial" w:hAnsi="Arial" w:cs="Arial"/>
      <w:sz w:val="20"/>
    </w:rPr>
  </w:style>
  <w:style w:type="paragraph" w:customStyle="1" w:styleId="SUT">
    <w:name w:val="SUT"/>
    <w:basedOn w:val="Normal"/>
    <w:next w:val="PR1"/>
    <w:rsid w:val="008418A0"/>
    <w:pPr>
      <w:numPr>
        <w:ilvl w:val="1"/>
        <w:numId w:val="28"/>
      </w:numPr>
      <w:suppressAutoHyphens/>
      <w:spacing w:before="240"/>
      <w:jc w:val="both"/>
      <w:outlineLvl w:val="0"/>
    </w:pPr>
    <w:rPr>
      <w:rFonts w:ascii="Arial" w:hAnsi="Arial" w:cs="Arial"/>
      <w:sz w:val="20"/>
    </w:rPr>
  </w:style>
  <w:style w:type="paragraph" w:customStyle="1" w:styleId="DST">
    <w:name w:val="DST"/>
    <w:basedOn w:val="Normal"/>
    <w:next w:val="PR1"/>
    <w:rsid w:val="008418A0"/>
    <w:pPr>
      <w:numPr>
        <w:ilvl w:val="2"/>
        <w:numId w:val="28"/>
      </w:numPr>
      <w:suppressAutoHyphens/>
      <w:spacing w:before="240"/>
      <w:jc w:val="both"/>
      <w:outlineLvl w:val="0"/>
    </w:pPr>
    <w:rPr>
      <w:rFonts w:ascii="Arial" w:hAnsi="Arial" w:cs="Arial"/>
      <w:sz w:val="20"/>
    </w:rPr>
  </w:style>
  <w:style w:type="paragraph" w:customStyle="1" w:styleId="ART">
    <w:name w:val="ART"/>
    <w:basedOn w:val="Normal"/>
    <w:next w:val="PR1"/>
    <w:rsid w:val="008418A0"/>
    <w:pPr>
      <w:numPr>
        <w:ilvl w:val="3"/>
        <w:numId w:val="28"/>
      </w:numPr>
      <w:suppressAutoHyphens/>
      <w:spacing w:before="480"/>
      <w:jc w:val="both"/>
      <w:outlineLvl w:val="1"/>
    </w:pPr>
    <w:rPr>
      <w:rFonts w:ascii="Arial" w:hAnsi="Arial" w:cs="Arial"/>
      <w:sz w:val="20"/>
    </w:rPr>
  </w:style>
  <w:style w:type="paragraph" w:customStyle="1" w:styleId="PR1">
    <w:name w:val="PR1"/>
    <w:basedOn w:val="Normal"/>
    <w:rsid w:val="008418A0"/>
    <w:pPr>
      <w:numPr>
        <w:ilvl w:val="4"/>
        <w:numId w:val="28"/>
      </w:numPr>
      <w:suppressAutoHyphens/>
      <w:spacing w:before="240"/>
      <w:jc w:val="both"/>
      <w:outlineLvl w:val="2"/>
    </w:pPr>
    <w:rPr>
      <w:rFonts w:ascii="Arial" w:hAnsi="Arial" w:cs="Arial"/>
      <w:sz w:val="20"/>
    </w:rPr>
  </w:style>
  <w:style w:type="paragraph" w:customStyle="1" w:styleId="PR2">
    <w:name w:val="PR2"/>
    <w:basedOn w:val="Normal"/>
    <w:rsid w:val="008418A0"/>
    <w:pPr>
      <w:numPr>
        <w:ilvl w:val="5"/>
        <w:numId w:val="28"/>
      </w:numPr>
      <w:suppressAutoHyphens/>
      <w:jc w:val="both"/>
      <w:outlineLvl w:val="3"/>
    </w:pPr>
    <w:rPr>
      <w:rFonts w:ascii="Arial" w:hAnsi="Arial" w:cs="Arial"/>
      <w:sz w:val="20"/>
    </w:rPr>
  </w:style>
  <w:style w:type="paragraph" w:customStyle="1" w:styleId="PR3">
    <w:name w:val="PR3"/>
    <w:basedOn w:val="Normal"/>
    <w:rsid w:val="008418A0"/>
    <w:pPr>
      <w:numPr>
        <w:ilvl w:val="6"/>
        <w:numId w:val="28"/>
      </w:numPr>
      <w:suppressAutoHyphens/>
      <w:jc w:val="both"/>
      <w:outlineLvl w:val="4"/>
    </w:pPr>
    <w:rPr>
      <w:rFonts w:ascii="Arial" w:hAnsi="Arial" w:cs="Arial"/>
      <w:sz w:val="20"/>
    </w:rPr>
  </w:style>
  <w:style w:type="paragraph" w:customStyle="1" w:styleId="PR4">
    <w:name w:val="PR4"/>
    <w:basedOn w:val="Normal"/>
    <w:rsid w:val="008418A0"/>
    <w:pPr>
      <w:numPr>
        <w:ilvl w:val="7"/>
        <w:numId w:val="28"/>
      </w:numPr>
      <w:suppressAutoHyphens/>
      <w:jc w:val="both"/>
      <w:outlineLvl w:val="5"/>
    </w:pPr>
    <w:rPr>
      <w:rFonts w:ascii="Arial" w:hAnsi="Arial" w:cs="Arial"/>
      <w:sz w:val="20"/>
    </w:rPr>
  </w:style>
  <w:style w:type="paragraph" w:customStyle="1" w:styleId="PR5">
    <w:name w:val="PR5"/>
    <w:basedOn w:val="Normal"/>
    <w:rsid w:val="008418A0"/>
    <w:pPr>
      <w:numPr>
        <w:ilvl w:val="8"/>
        <w:numId w:val="28"/>
      </w:numPr>
      <w:suppressAutoHyphens/>
      <w:jc w:val="both"/>
      <w:outlineLvl w:val="6"/>
    </w:pPr>
    <w:rPr>
      <w:rFonts w:ascii="Arial" w:hAnsi="Arial" w:cs="Arial"/>
      <w:sz w:val="20"/>
    </w:rPr>
  </w:style>
  <w:style w:type="paragraph" w:styleId="BlockText">
    <w:name w:val="Block Text"/>
    <w:basedOn w:val="Normal"/>
    <w:rsid w:val="000B1D43"/>
    <w:pPr>
      <w:spacing w:after="120"/>
      <w:ind w:left="1440" w:right="1440"/>
    </w:pPr>
  </w:style>
  <w:style w:type="paragraph" w:styleId="BodyText">
    <w:name w:val="Body Text"/>
    <w:basedOn w:val="Normal"/>
    <w:rsid w:val="000B1D43"/>
    <w:pPr>
      <w:spacing w:after="120"/>
    </w:pPr>
  </w:style>
  <w:style w:type="paragraph" w:styleId="BodyText2">
    <w:name w:val="Body Text 2"/>
    <w:basedOn w:val="Normal"/>
    <w:rsid w:val="000B1D43"/>
    <w:pPr>
      <w:spacing w:after="120" w:line="480" w:lineRule="auto"/>
    </w:pPr>
  </w:style>
  <w:style w:type="paragraph" w:styleId="BodyText3">
    <w:name w:val="Body Text 3"/>
    <w:basedOn w:val="Normal"/>
    <w:rsid w:val="000B1D43"/>
    <w:pPr>
      <w:spacing w:after="120"/>
    </w:pPr>
    <w:rPr>
      <w:sz w:val="16"/>
      <w:szCs w:val="16"/>
    </w:rPr>
  </w:style>
  <w:style w:type="paragraph" w:styleId="BodyTextFirstIndent">
    <w:name w:val="Body Text First Indent"/>
    <w:basedOn w:val="BodyText"/>
    <w:rsid w:val="000B1D43"/>
    <w:pPr>
      <w:ind w:firstLine="210"/>
    </w:pPr>
  </w:style>
  <w:style w:type="paragraph" w:styleId="BodyTextFirstIndent2">
    <w:name w:val="Body Text First Indent 2"/>
    <w:basedOn w:val="BodyTextIndent"/>
    <w:rsid w:val="000B1D4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after="120"/>
      <w:ind w:left="360" w:firstLine="210"/>
    </w:pPr>
  </w:style>
  <w:style w:type="paragraph" w:styleId="Closing">
    <w:name w:val="Closing"/>
    <w:basedOn w:val="Normal"/>
    <w:rsid w:val="000B1D43"/>
    <w:pPr>
      <w:ind w:left="4320"/>
    </w:pPr>
  </w:style>
  <w:style w:type="paragraph" w:styleId="Date">
    <w:name w:val="Date"/>
    <w:basedOn w:val="Normal"/>
    <w:next w:val="Normal"/>
    <w:rsid w:val="000B1D43"/>
  </w:style>
  <w:style w:type="paragraph" w:styleId="DocumentMap">
    <w:name w:val="Document Map"/>
    <w:basedOn w:val="Normal"/>
    <w:semiHidden/>
    <w:rsid w:val="000B1D43"/>
    <w:pPr>
      <w:shd w:val="clear" w:color="auto" w:fill="000080"/>
    </w:pPr>
    <w:rPr>
      <w:rFonts w:ascii="Tahoma" w:hAnsi="Tahoma" w:cs="Tahoma"/>
      <w:sz w:val="20"/>
    </w:rPr>
  </w:style>
  <w:style w:type="paragraph" w:styleId="E-mailSignature">
    <w:name w:val="E-mail Signature"/>
    <w:basedOn w:val="Normal"/>
    <w:rsid w:val="000B1D43"/>
  </w:style>
  <w:style w:type="paragraph" w:styleId="EnvelopeAddress">
    <w:name w:val="envelope address"/>
    <w:basedOn w:val="Normal"/>
    <w:rsid w:val="000B1D4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B1D43"/>
    <w:rPr>
      <w:rFonts w:ascii="Arial" w:hAnsi="Arial" w:cs="Arial"/>
      <w:sz w:val="20"/>
    </w:rPr>
  </w:style>
  <w:style w:type="paragraph" w:styleId="HTMLAddress">
    <w:name w:val="HTML Address"/>
    <w:basedOn w:val="Normal"/>
    <w:rsid w:val="000B1D43"/>
    <w:rPr>
      <w:i/>
      <w:iCs/>
    </w:rPr>
  </w:style>
  <w:style w:type="paragraph" w:styleId="HTMLPreformatted">
    <w:name w:val="HTML Preformatted"/>
    <w:basedOn w:val="Normal"/>
    <w:rsid w:val="000B1D43"/>
    <w:rPr>
      <w:rFonts w:ascii="Courier New" w:hAnsi="Courier New" w:cs="Courier New"/>
      <w:sz w:val="20"/>
    </w:rPr>
  </w:style>
  <w:style w:type="paragraph" w:styleId="Index3">
    <w:name w:val="index 3"/>
    <w:basedOn w:val="Normal"/>
    <w:next w:val="Normal"/>
    <w:autoRedefine/>
    <w:semiHidden/>
    <w:rsid w:val="000B1D43"/>
    <w:pPr>
      <w:ind w:left="720" w:hanging="240"/>
    </w:pPr>
  </w:style>
  <w:style w:type="paragraph" w:styleId="Index4">
    <w:name w:val="index 4"/>
    <w:basedOn w:val="Normal"/>
    <w:next w:val="Normal"/>
    <w:autoRedefine/>
    <w:semiHidden/>
    <w:rsid w:val="000B1D43"/>
    <w:pPr>
      <w:ind w:left="960" w:hanging="240"/>
    </w:pPr>
  </w:style>
  <w:style w:type="paragraph" w:styleId="Index6">
    <w:name w:val="index 6"/>
    <w:basedOn w:val="Normal"/>
    <w:next w:val="Normal"/>
    <w:autoRedefine/>
    <w:semiHidden/>
    <w:rsid w:val="000B1D43"/>
    <w:pPr>
      <w:ind w:left="1440" w:hanging="240"/>
    </w:pPr>
  </w:style>
  <w:style w:type="paragraph" w:styleId="Index7">
    <w:name w:val="index 7"/>
    <w:basedOn w:val="Normal"/>
    <w:next w:val="Normal"/>
    <w:autoRedefine/>
    <w:semiHidden/>
    <w:rsid w:val="000B1D43"/>
    <w:pPr>
      <w:ind w:left="1680" w:hanging="240"/>
    </w:pPr>
  </w:style>
  <w:style w:type="paragraph" w:styleId="Index8">
    <w:name w:val="index 8"/>
    <w:basedOn w:val="Normal"/>
    <w:next w:val="Normal"/>
    <w:autoRedefine/>
    <w:semiHidden/>
    <w:rsid w:val="000B1D43"/>
    <w:pPr>
      <w:ind w:left="1920" w:hanging="240"/>
    </w:pPr>
  </w:style>
  <w:style w:type="paragraph" w:styleId="Index9">
    <w:name w:val="index 9"/>
    <w:basedOn w:val="Normal"/>
    <w:next w:val="Normal"/>
    <w:autoRedefine/>
    <w:semiHidden/>
    <w:rsid w:val="000B1D43"/>
    <w:pPr>
      <w:ind w:left="2160" w:hanging="240"/>
    </w:pPr>
  </w:style>
  <w:style w:type="paragraph" w:styleId="IndexHeading">
    <w:name w:val="index heading"/>
    <w:basedOn w:val="Normal"/>
    <w:next w:val="Index1"/>
    <w:semiHidden/>
    <w:rsid w:val="000B1D43"/>
    <w:rPr>
      <w:rFonts w:ascii="Arial" w:hAnsi="Arial" w:cs="Arial"/>
      <w:b/>
      <w:bCs/>
    </w:rPr>
  </w:style>
  <w:style w:type="paragraph" w:styleId="List">
    <w:name w:val="List"/>
    <w:basedOn w:val="Normal"/>
    <w:rsid w:val="000B1D43"/>
    <w:pPr>
      <w:ind w:left="360" w:hanging="360"/>
    </w:pPr>
  </w:style>
  <w:style w:type="paragraph" w:styleId="List2">
    <w:name w:val="List 2"/>
    <w:basedOn w:val="Normal"/>
    <w:rsid w:val="000B1D43"/>
    <w:pPr>
      <w:ind w:left="720" w:hanging="360"/>
    </w:pPr>
  </w:style>
  <w:style w:type="paragraph" w:styleId="List3">
    <w:name w:val="List 3"/>
    <w:basedOn w:val="Normal"/>
    <w:rsid w:val="000B1D43"/>
    <w:pPr>
      <w:ind w:left="1080" w:hanging="360"/>
    </w:pPr>
  </w:style>
  <w:style w:type="paragraph" w:styleId="List4">
    <w:name w:val="List 4"/>
    <w:basedOn w:val="Normal"/>
    <w:rsid w:val="000B1D43"/>
    <w:pPr>
      <w:ind w:left="1440" w:hanging="360"/>
    </w:pPr>
  </w:style>
  <w:style w:type="paragraph" w:styleId="List5">
    <w:name w:val="List 5"/>
    <w:basedOn w:val="Normal"/>
    <w:rsid w:val="000B1D43"/>
    <w:pPr>
      <w:ind w:left="1800" w:hanging="360"/>
    </w:pPr>
  </w:style>
  <w:style w:type="paragraph" w:styleId="ListBullet">
    <w:name w:val="List Bullet"/>
    <w:basedOn w:val="Normal"/>
    <w:rsid w:val="000B1D43"/>
    <w:pPr>
      <w:numPr>
        <w:numId w:val="32"/>
      </w:numPr>
    </w:pPr>
  </w:style>
  <w:style w:type="paragraph" w:styleId="ListBullet2">
    <w:name w:val="List Bullet 2"/>
    <w:basedOn w:val="Normal"/>
    <w:rsid w:val="000B1D43"/>
    <w:pPr>
      <w:numPr>
        <w:numId w:val="33"/>
      </w:numPr>
    </w:pPr>
  </w:style>
  <w:style w:type="paragraph" w:styleId="ListBullet3">
    <w:name w:val="List Bullet 3"/>
    <w:basedOn w:val="Normal"/>
    <w:rsid w:val="000B1D43"/>
    <w:pPr>
      <w:numPr>
        <w:numId w:val="34"/>
      </w:numPr>
    </w:pPr>
  </w:style>
  <w:style w:type="paragraph" w:styleId="ListBullet4">
    <w:name w:val="List Bullet 4"/>
    <w:basedOn w:val="Normal"/>
    <w:rsid w:val="000B1D43"/>
    <w:pPr>
      <w:numPr>
        <w:numId w:val="35"/>
      </w:numPr>
    </w:pPr>
  </w:style>
  <w:style w:type="paragraph" w:styleId="ListBullet5">
    <w:name w:val="List Bullet 5"/>
    <w:basedOn w:val="Normal"/>
    <w:rsid w:val="000B1D43"/>
    <w:pPr>
      <w:numPr>
        <w:numId w:val="36"/>
      </w:numPr>
    </w:pPr>
  </w:style>
  <w:style w:type="paragraph" w:styleId="ListContinue">
    <w:name w:val="List Continue"/>
    <w:basedOn w:val="Normal"/>
    <w:rsid w:val="000B1D43"/>
    <w:pPr>
      <w:spacing w:after="120"/>
      <w:ind w:left="360"/>
    </w:pPr>
  </w:style>
  <w:style w:type="paragraph" w:styleId="ListContinue2">
    <w:name w:val="List Continue 2"/>
    <w:basedOn w:val="Normal"/>
    <w:rsid w:val="000B1D43"/>
    <w:pPr>
      <w:spacing w:after="120"/>
      <w:ind w:left="720"/>
    </w:pPr>
  </w:style>
  <w:style w:type="paragraph" w:styleId="ListContinue3">
    <w:name w:val="List Continue 3"/>
    <w:basedOn w:val="Normal"/>
    <w:rsid w:val="000B1D43"/>
    <w:pPr>
      <w:spacing w:after="120"/>
      <w:ind w:left="1080"/>
    </w:pPr>
  </w:style>
  <w:style w:type="paragraph" w:styleId="ListContinue4">
    <w:name w:val="List Continue 4"/>
    <w:basedOn w:val="Normal"/>
    <w:rsid w:val="000B1D43"/>
    <w:pPr>
      <w:spacing w:after="120"/>
      <w:ind w:left="1440"/>
    </w:pPr>
  </w:style>
  <w:style w:type="paragraph" w:styleId="ListContinue5">
    <w:name w:val="List Continue 5"/>
    <w:basedOn w:val="Normal"/>
    <w:rsid w:val="000B1D43"/>
    <w:pPr>
      <w:spacing w:after="120"/>
      <w:ind w:left="1800"/>
    </w:pPr>
  </w:style>
  <w:style w:type="paragraph" w:styleId="ListNumber">
    <w:name w:val="List Number"/>
    <w:basedOn w:val="Normal"/>
    <w:rsid w:val="000B1D43"/>
    <w:pPr>
      <w:numPr>
        <w:numId w:val="37"/>
      </w:numPr>
    </w:pPr>
  </w:style>
  <w:style w:type="paragraph" w:styleId="ListNumber2">
    <w:name w:val="List Number 2"/>
    <w:basedOn w:val="Normal"/>
    <w:rsid w:val="000B1D43"/>
    <w:pPr>
      <w:numPr>
        <w:numId w:val="38"/>
      </w:numPr>
    </w:pPr>
  </w:style>
  <w:style w:type="paragraph" w:styleId="ListNumber3">
    <w:name w:val="List Number 3"/>
    <w:basedOn w:val="Normal"/>
    <w:rsid w:val="000B1D43"/>
    <w:pPr>
      <w:numPr>
        <w:numId w:val="39"/>
      </w:numPr>
    </w:pPr>
  </w:style>
  <w:style w:type="paragraph" w:styleId="ListNumber4">
    <w:name w:val="List Number 4"/>
    <w:basedOn w:val="Normal"/>
    <w:rsid w:val="000B1D43"/>
    <w:pPr>
      <w:numPr>
        <w:numId w:val="40"/>
      </w:numPr>
    </w:pPr>
  </w:style>
  <w:style w:type="paragraph" w:styleId="ListNumber5">
    <w:name w:val="List Number 5"/>
    <w:basedOn w:val="Normal"/>
    <w:rsid w:val="000B1D43"/>
    <w:pPr>
      <w:numPr>
        <w:numId w:val="41"/>
      </w:numPr>
    </w:pPr>
  </w:style>
  <w:style w:type="paragraph" w:styleId="MacroText">
    <w:name w:val="macro"/>
    <w:semiHidden/>
    <w:rsid w:val="000B1D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2"/>
    </w:rPr>
  </w:style>
  <w:style w:type="paragraph" w:styleId="MessageHeader">
    <w:name w:val="Message Header"/>
    <w:basedOn w:val="Normal"/>
    <w:rsid w:val="000B1D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0B1D43"/>
    <w:rPr>
      <w:szCs w:val="24"/>
    </w:rPr>
  </w:style>
  <w:style w:type="paragraph" w:styleId="NormalIndent">
    <w:name w:val="Normal Indent"/>
    <w:basedOn w:val="Normal"/>
    <w:rsid w:val="000B1D43"/>
    <w:pPr>
      <w:ind w:left="720"/>
    </w:pPr>
  </w:style>
  <w:style w:type="paragraph" w:styleId="NoteHeading">
    <w:name w:val="Note Heading"/>
    <w:basedOn w:val="Normal"/>
    <w:next w:val="Normal"/>
    <w:rsid w:val="000B1D43"/>
  </w:style>
  <w:style w:type="paragraph" w:styleId="PlainText">
    <w:name w:val="Plain Text"/>
    <w:basedOn w:val="Normal"/>
    <w:rsid w:val="000B1D43"/>
    <w:rPr>
      <w:rFonts w:ascii="Courier New" w:hAnsi="Courier New" w:cs="Courier New"/>
      <w:sz w:val="20"/>
    </w:rPr>
  </w:style>
  <w:style w:type="paragraph" w:styleId="Salutation">
    <w:name w:val="Salutation"/>
    <w:basedOn w:val="Normal"/>
    <w:next w:val="Normal"/>
    <w:rsid w:val="000B1D43"/>
  </w:style>
  <w:style w:type="paragraph" w:styleId="Signature">
    <w:name w:val="Signature"/>
    <w:basedOn w:val="Normal"/>
    <w:rsid w:val="000B1D43"/>
    <w:pPr>
      <w:ind w:left="4320"/>
    </w:pPr>
  </w:style>
  <w:style w:type="paragraph" w:styleId="Subtitle">
    <w:name w:val="Subtitle"/>
    <w:basedOn w:val="Normal"/>
    <w:qFormat/>
    <w:rsid w:val="000B1D43"/>
    <w:pPr>
      <w:spacing w:after="60"/>
      <w:jc w:val="center"/>
      <w:outlineLvl w:val="1"/>
    </w:pPr>
    <w:rPr>
      <w:rFonts w:ascii="Arial" w:hAnsi="Arial" w:cs="Arial"/>
      <w:szCs w:val="24"/>
    </w:rPr>
  </w:style>
  <w:style w:type="paragraph" w:styleId="TableofAuthorities">
    <w:name w:val="table of authorities"/>
    <w:basedOn w:val="Normal"/>
    <w:next w:val="Normal"/>
    <w:semiHidden/>
    <w:rsid w:val="000B1D43"/>
    <w:pPr>
      <w:ind w:left="240" w:hanging="240"/>
    </w:pPr>
  </w:style>
  <w:style w:type="paragraph" w:styleId="TableofFigures">
    <w:name w:val="table of figures"/>
    <w:basedOn w:val="Normal"/>
    <w:next w:val="Normal"/>
    <w:semiHidden/>
    <w:rsid w:val="000B1D43"/>
  </w:style>
  <w:style w:type="paragraph" w:styleId="Title">
    <w:name w:val="Title"/>
    <w:basedOn w:val="Normal"/>
    <w:qFormat/>
    <w:rsid w:val="000B1D4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B411F7"/>
    <w:pPr>
      <w:ind w:left="720"/>
    </w:pPr>
  </w:style>
  <w:style w:type="character" w:customStyle="1" w:styleId="FooterChar">
    <w:name w:val="Footer Char"/>
    <w:link w:val="Footer"/>
    <w:rsid w:val="00E73979"/>
    <w:rPr>
      <w:rFonts w:ascii="Courier" w:hAnsi="Courie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3832">
      <w:bodyDiv w:val="1"/>
      <w:marLeft w:val="0"/>
      <w:marRight w:val="0"/>
      <w:marTop w:val="0"/>
      <w:marBottom w:val="0"/>
      <w:divBdr>
        <w:top w:val="none" w:sz="0" w:space="0" w:color="auto"/>
        <w:left w:val="none" w:sz="0" w:space="0" w:color="auto"/>
        <w:bottom w:val="none" w:sz="0" w:space="0" w:color="auto"/>
        <w:right w:val="none" w:sz="0" w:space="0" w:color="auto"/>
      </w:divBdr>
    </w:div>
    <w:div w:id="266813477">
      <w:bodyDiv w:val="1"/>
      <w:marLeft w:val="0"/>
      <w:marRight w:val="0"/>
      <w:marTop w:val="0"/>
      <w:marBottom w:val="0"/>
      <w:divBdr>
        <w:top w:val="none" w:sz="0" w:space="0" w:color="auto"/>
        <w:left w:val="none" w:sz="0" w:space="0" w:color="auto"/>
        <w:bottom w:val="none" w:sz="0" w:space="0" w:color="auto"/>
        <w:right w:val="none" w:sz="0" w:space="0" w:color="auto"/>
      </w:divBdr>
    </w:div>
    <w:div w:id="435440677">
      <w:bodyDiv w:val="1"/>
      <w:marLeft w:val="0"/>
      <w:marRight w:val="0"/>
      <w:marTop w:val="0"/>
      <w:marBottom w:val="0"/>
      <w:divBdr>
        <w:top w:val="none" w:sz="0" w:space="0" w:color="auto"/>
        <w:left w:val="none" w:sz="0" w:space="0" w:color="auto"/>
        <w:bottom w:val="none" w:sz="0" w:space="0" w:color="auto"/>
        <w:right w:val="none" w:sz="0" w:space="0" w:color="auto"/>
      </w:divBdr>
    </w:div>
    <w:div w:id="488248479">
      <w:bodyDiv w:val="1"/>
      <w:marLeft w:val="0"/>
      <w:marRight w:val="0"/>
      <w:marTop w:val="0"/>
      <w:marBottom w:val="0"/>
      <w:divBdr>
        <w:top w:val="none" w:sz="0" w:space="0" w:color="auto"/>
        <w:left w:val="none" w:sz="0" w:space="0" w:color="auto"/>
        <w:bottom w:val="none" w:sz="0" w:space="0" w:color="auto"/>
        <w:right w:val="none" w:sz="0" w:space="0" w:color="auto"/>
      </w:divBdr>
    </w:div>
    <w:div w:id="8503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C89F68-766A-42C6-9D74-9FCA7365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664</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00311</vt:lpstr>
    </vt:vector>
  </TitlesOfParts>
  <Company>Micron Electronics, Inc.</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00311</dc:title>
  <dc:subject/>
  <dc:creator>RAC</dc:creator>
  <cp:keywords/>
  <cp:lastModifiedBy>SUPERVISOR@graeng.internal</cp:lastModifiedBy>
  <cp:revision>4</cp:revision>
  <cp:lastPrinted>2014-03-21T16:25:00Z</cp:lastPrinted>
  <dcterms:created xsi:type="dcterms:W3CDTF">2020-12-29T12:10:00Z</dcterms:created>
  <dcterms:modified xsi:type="dcterms:W3CDTF">2021-02-01T14:51:00Z</dcterms:modified>
</cp:coreProperties>
</file>